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разработке модели крайнего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ультрафиолетового излучения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Солнца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MEUVM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Murmansk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Extra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Ultraviolet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Model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А.А. Татарников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1,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.В. Золотов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Б.Е. Прохоров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Ю.В. Романовская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Ю.А. Шаповалова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3,2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Кафедра информационный технологий, Мурманский арктический университет, г. Мурманск, Россия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Научно-исследовательская лаборатория «Компьютерное моделирование физических процессов в околоземной среде», Мурманский арктический университет, г. Мурманск, Россия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Лаборатория радиопросвечивания и изучения ионосферы, Полярный геофизический институт, г. Мурманск, Россия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реализация модели крайнего ультрафиолетового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(КУФ)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солнечного радиоизлучения MEUVM, оформленной в виде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Python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-пакета, включающего в себя три модели: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MEUVM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Murmansk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Extra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Ultraviolet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Model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Averaged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MEUVM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Murmansk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Extra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Ultraviolet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Model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Regression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MEUVM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Murmansk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Extra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Ultraviolet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Model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Regress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Модель MEUVM рассчитывает поток солнечного КУФ излучения (0-190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нм) для 190 спектральных интервалов с шагом 1 нм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построена по данным спутниковой миссии TIMED за период 08.02.2002 по 31.12.2024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 использует в качестве входного параметра индекс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8"/>
                <w:szCs w:val="28"/>
              </w:rPr>
              <m:rPr/>
              <m:t>F</m:t>
            </m:r>
          </m:e>
          <m:sub>
            <m:r>
              <w:rPr>
                <w:rFonts w:ascii="Cambria Math" w:hAnsi="Cambria Math" w:eastAsia="Times New Roman" w:cs="Times New Roman"/>
                <w:sz w:val="28"/>
                <w:szCs w:val="28"/>
              </w:rPr>
              <m:rPr/>
              <m:t>10.7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Качество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каждо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модели оценивалось коэффициентом детерминации </w:t>
      </w:r>
      <m:oMath>
        <m:sSup>
          <m:sSupPr>
            <m:ctrlPr>
              <w:rPr>
                <w:rFonts w:ascii="Cambria Math" w:hAnsi="Cambria Math" w:eastAsia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eastAsia="Times New Roman" w:cs="Times New Roman"/>
                <w:sz w:val="28"/>
                <w:szCs w:val="28"/>
              </w:rPr>
              <m:rPr/>
              <m:t>R</m:t>
            </m:r>
          </m:e>
          <m:sup>
            <m:r>
              <w:rPr>
                <w:rFonts w:ascii="Cambria Math" w:hAnsi="Cambria Math" w:eastAsia="Times New Roman" w:cs="Times New Roman"/>
                <w:sz w:val="28"/>
                <w:szCs w:val="28"/>
              </w:rPr>
              <m:rPr/>
              <m:t>2</m:t>
            </m:r>
          </m:sup>
        </m:sSup>
      </m:oMath>
      <w:r>
        <w:rPr>
          <w:rFonts w:ascii="Times New Roman" w:hAnsi="Times New Roman" w:eastAsia="Times New Roman" w:cs="Times New Roman"/>
          <w:sz w:val="28"/>
          <w:szCs w:val="28"/>
        </w:rPr>
        <w:t xml:space="preserve"> на каждом из 190 интервалов.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Python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акет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meuvm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рассчитывает спектры, а не отдельные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спектральные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интервалы, позволяет проводить вычисления как для одного, так и для нескольких значений параметра</w:t>
      </w:r>
      <w:r>
        <w:rPr>
          <w:rFonts w:ascii="Cambria Math" w:hAnsi="Cambria Math" w:eastAsia="Times New Roman" w:cs="Cambria Mat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eastAsia="Times New Roman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="Times New Roman" w:cs="Cambria Math"/>
                <w:sz w:val="28"/>
                <w:szCs w:val="28"/>
              </w:rPr>
              <m:rPr/>
              <m:t>F</m:t>
            </m:r>
          </m:e>
          <m:sub>
            <m:r>
              <w:rPr>
                <w:rFonts w:ascii="Cambria Math" w:hAnsi="Cambria Math" w:eastAsia="Times New Roman" w:cs="Cambria Math"/>
                <w:sz w:val="28"/>
                <w:szCs w:val="28"/>
              </w:rPr>
              <m:rPr/>
              <m:t>10.7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Пакет размещён в стандартном репозитории Python пакетов PYPI и может быть установлен с использованием стандартной утилиты PIP/PIP3. Пакет распространяется под свободной лицензией Apache 2.0, допускающей как коммерческое, так и некоммерческое использование.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425" w:right="850" w:bottom="709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4" w:default="1">
    <w:name w:val="Normal"/>
    <w:qFormat/>
    <w:pPr>
      <w:pBdr/>
      <w:spacing/>
      <w:ind/>
    </w:pPr>
  </w:style>
  <w:style w:type="paragraph" w:styleId="665">
    <w:name w:val="Heading 1"/>
    <w:basedOn w:val="664"/>
    <w:uiPriority w:val="9"/>
    <w:qFormat/>
    <w:pPr>
      <w:pBdr/>
      <w:spacing w:after="80" w:before="360"/>
      <w:ind/>
      <w:outlineLvl w:val="0"/>
    </w:pPr>
    <w:rPr>
      <w:rFonts w:ascii="Arial" w:hAnsi="Arial" w:eastAsia="Arial" w:cs="Arial"/>
      <w:color w:val="0f4761"/>
      <w:sz w:val="40"/>
      <w:szCs w:val="40"/>
    </w:rPr>
  </w:style>
  <w:style w:type="paragraph" w:styleId="666">
    <w:name w:val="Heading 2"/>
    <w:basedOn w:val="664"/>
    <w:uiPriority w:val="9"/>
    <w:semiHidden/>
    <w:unhideWhenUsed/>
    <w:qFormat/>
    <w:pPr>
      <w:pBdr/>
      <w:spacing w:after="80" w:before="160"/>
      <w:ind/>
      <w:outlineLvl w:val="1"/>
    </w:pPr>
    <w:rPr>
      <w:rFonts w:ascii="Arial" w:hAnsi="Arial" w:eastAsia="Arial" w:cs="Arial"/>
      <w:color w:val="0f4761"/>
      <w:sz w:val="32"/>
      <w:szCs w:val="32"/>
    </w:rPr>
  </w:style>
  <w:style w:type="paragraph" w:styleId="667">
    <w:name w:val="Heading 3"/>
    <w:basedOn w:val="664"/>
    <w:uiPriority w:val="9"/>
    <w:semiHidden/>
    <w:unhideWhenUsed/>
    <w:qFormat/>
    <w:pPr>
      <w:pBdr/>
      <w:spacing w:after="80" w:before="160"/>
      <w:ind/>
      <w:outlineLvl w:val="2"/>
    </w:pPr>
    <w:rPr>
      <w:rFonts w:ascii="Arial" w:hAnsi="Arial" w:eastAsia="Arial" w:cs="Arial"/>
      <w:color w:val="0f4761"/>
      <w:sz w:val="28"/>
      <w:szCs w:val="28"/>
    </w:rPr>
  </w:style>
  <w:style w:type="paragraph" w:styleId="668">
    <w:name w:val="Heading 4"/>
    <w:basedOn w:val="664"/>
    <w:uiPriority w:val="9"/>
    <w:semiHidden/>
    <w:unhideWhenUsed/>
    <w:qFormat/>
    <w:pPr>
      <w:pBdr/>
      <w:spacing w:after="40" w:before="80"/>
      <w:ind/>
      <w:outlineLvl w:val="3"/>
    </w:pPr>
    <w:rPr>
      <w:rFonts w:ascii="Arial" w:hAnsi="Arial" w:eastAsia="Arial" w:cs="Arial"/>
      <w:i/>
      <w:color w:val="0f4761"/>
    </w:rPr>
  </w:style>
  <w:style w:type="paragraph" w:styleId="669">
    <w:name w:val="Heading 5"/>
    <w:basedOn w:val="664"/>
    <w:uiPriority w:val="9"/>
    <w:semiHidden/>
    <w:unhideWhenUsed/>
    <w:qFormat/>
    <w:pPr>
      <w:pBdr/>
      <w:spacing w:after="40" w:before="80"/>
      <w:ind/>
      <w:outlineLvl w:val="4"/>
    </w:pPr>
    <w:rPr>
      <w:rFonts w:ascii="Arial" w:hAnsi="Arial" w:eastAsia="Arial" w:cs="Arial"/>
      <w:color w:val="0f4761"/>
    </w:rPr>
  </w:style>
  <w:style w:type="paragraph" w:styleId="670">
    <w:name w:val="Heading 6"/>
    <w:basedOn w:val="664"/>
    <w:uiPriority w:val="9"/>
    <w:semiHidden/>
    <w:unhideWhenUsed/>
    <w:qFormat/>
    <w:pPr>
      <w:pBdr/>
      <w:spacing w:before="40"/>
      <w:ind/>
      <w:outlineLvl w:val="5"/>
    </w:pPr>
    <w:rPr>
      <w:rFonts w:ascii="Arial" w:hAnsi="Arial" w:eastAsia="Arial" w:cs="Arial"/>
      <w:i/>
      <w:color w:val="595959"/>
    </w:rPr>
  </w:style>
  <w:style w:type="paragraph" w:styleId="671">
    <w:name w:val="Heading 7"/>
    <w:basedOn w:val="664"/>
    <w:pPr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672">
    <w:name w:val="Heading 8"/>
    <w:basedOn w:val="664"/>
    <w:pPr>
      <w:pBdr/>
      <w:spacing/>
      <w:ind/>
      <w:outlineLvl w:val="7"/>
    </w:pPr>
    <w:rPr>
      <w:rFonts w:ascii="Arial" w:hAnsi="Arial" w:eastAsia="Arial" w:cs="Arial"/>
      <w:i/>
      <w:color w:val="272727"/>
    </w:rPr>
  </w:style>
  <w:style w:type="paragraph" w:styleId="673">
    <w:name w:val="Heading 9"/>
    <w:basedOn w:val="664"/>
    <w:pPr>
      <w:pBdr/>
      <w:spacing/>
      <w:ind/>
      <w:outlineLvl w:val="8"/>
    </w:pPr>
    <w:rPr>
      <w:rFonts w:ascii="Arial" w:hAnsi="Arial" w:eastAsia="Arial" w:cs="Arial"/>
      <w:i/>
      <w:color w:val="272727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Heading 1 Char"/>
    <w:basedOn w:val="674"/>
    <w:pPr>
      <w:pBdr/>
      <w:spacing/>
      <w:ind/>
    </w:pPr>
    <w:rPr>
      <w:rFonts w:ascii="Arial" w:hAnsi="Arial" w:eastAsia="Arial" w:cs="Arial"/>
      <w:color w:val="0f4761"/>
      <w:sz w:val="40"/>
      <w:szCs w:val="40"/>
    </w:rPr>
  </w:style>
  <w:style w:type="character" w:styleId="678" w:customStyle="1">
    <w:name w:val="Heading 2 Char"/>
    <w:basedOn w:val="674"/>
    <w:pPr>
      <w:pBdr/>
      <w:spacing/>
      <w:ind/>
    </w:pPr>
    <w:rPr>
      <w:rFonts w:ascii="Arial" w:hAnsi="Arial" w:eastAsia="Arial" w:cs="Arial"/>
      <w:color w:val="0f4761"/>
      <w:sz w:val="32"/>
      <w:szCs w:val="32"/>
    </w:rPr>
  </w:style>
  <w:style w:type="character" w:styleId="679" w:customStyle="1">
    <w:name w:val="Heading 3 Char"/>
    <w:basedOn w:val="674"/>
    <w:pPr>
      <w:pBdr/>
      <w:spacing/>
      <w:ind/>
    </w:pPr>
    <w:rPr>
      <w:rFonts w:ascii="Arial" w:hAnsi="Arial" w:eastAsia="Arial" w:cs="Arial"/>
      <w:color w:val="0f4761"/>
      <w:sz w:val="28"/>
      <w:szCs w:val="28"/>
    </w:rPr>
  </w:style>
  <w:style w:type="character" w:styleId="680" w:customStyle="1">
    <w:name w:val="Heading 4 Char"/>
    <w:basedOn w:val="674"/>
    <w:pPr>
      <w:pBdr/>
      <w:spacing/>
      <w:ind/>
    </w:pPr>
    <w:rPr>
      <w:rFonts w:ascii="Arial" w:hAnsi="Arial" w:eastAsia="Arial" w:cs="Arial"/>
      <w:i/>
      <w:color w:val="0f4761"/>
    </w:rPr>
  </w:style>
  <w:style w:type="character" w:styleId="681" w:customStyle="1">
    <w:name w:val="Heading 5 Char"/>
    <w:basedOn w:val="674"/>
    <w:pPr>
      <w:pBdr/>
      <w:spacing/>
      <w:ind/>
    </w:pPr>
    <w:rPr>
      <w:rFonts w:ascii="Arial" w:hAnsi="Arial" w:eastAsia="Arial" w:cs="Arial"/>
      <w:color w:val="0f4761"/>
    </w:rPr>
  </w:style>
  <w:style w:type="character" w:styleId="682" w:customStyle="1">
    <w:name w:val="Heading 6 Char"/>
    <w:basedOn w:val="674"/>
    <w:pPr>
      <w:pBdr/>
      <w:spacing/>
      <w:ind/>
    </w:pPr>
    <w:rPr>
      <w:rFonts w:ascii="Arial" w:hAnsi="Arial" w:eastAsia="Arial" w:cs="Arial"/>
      <w:i/>
      <w:color w:val="595959"/>
    </w:rPr>
  </w:style>
  <w:style w:type="character" w:styleId="683" w:customStyle="1">
    <w:name w:val="Heading 7 Char"/>
    <w:basedOn w:val="674"/>
    <w:pPr>
      <w:pBdr/>
      <w:spacing/>
      <w:ind/>
    </w:pPr>
    <w:rPr>
      <w:rFonts w:ascii="Arial" w:hAnsi="Arial" w:eastAsia="Arial" w:cs="Arial"/>
      <w:color w:val="595959"/>
    </w:rPr>
  </w:style>
  <w:style w:type="character" w:styleId="684" w:customStyle="1">
    <w:name w:val="Heading 8 Char"/>
    <w:basedOn w:val="674"/>
    <w:pPr>
      <w:pBdr/>
      <w:spacing/>
      <w:ind/>
    </w:pPr>
    <w:rPr>
      <w:rFonts w:ascii="Arial" w:hAnsi="Arial" w:eastAsia="Arial" w:cs="Arial"/>
      <w:i/>
      <w:color w:val="272727"/>
    </w:rPr>
  </w:style>
  <w:style w:type="character" w:styleId="685" w:customStyle="1">
    <w:name w:val="Heading 9 Char"/>
    <w:basedOn w:val="674"/>
    <w:pPr>
      <w:pBdr/>
      <w:spacing/>
      <w:ind/>
    </w:pPr>
    <w:rPr>
      <w:rFonts w:ascii="Arial" w:hAnsi="Arial" w:eastAsia="Arial" w:cs="Arial"/>
      <w:i/>
      <w:color w:val="272727"/>
    </w:rPr>
  </w:style>
  <w:style w:type="paragraph" w:styleId="686">
    <w:name w:val="Title"/>
    <w:basedOn w:val="66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687" w:customStyle="1">
    <w:name w:val="Title Char"/>
    <w:basedOn w:val="674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688">
    <w:name w:val="Subtitle"/>
    <w:basedOn w:val="664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689" w:customStyle="1">
    <w:name w:val="Subtitle Char"/>
    <w:basedOn w:val="674"/>
    <w:pPr>
      <w:pBdr/>
      <w:spacing/>
      <w:ind/>
    </w:pPr>
    <w:rPr>
      <w:color w:val="595959"/>
      <w:spacing w:val="15"/>
      <w:sz w:val="28"/>
      <w:szCs w:val="28"/>
    </w:rPr>
  </w:style>
  <w:style w:type="paragraph" w:styleId="690">
    <w:name w:val="Quote"/>
    <w:basedOn w:val="664"/>
    <w:pPr>
      <w:pBdr/>
      <w:spacing w:before="160"/>
      <w:ind/>
      <w:jc w:val="center"/>
    </w:pPr>
    <w:rPr>
      <w:i/>
      <w:color w:val="404040"/>
    </w:rPr>
  </w:style>
  <w:style w:type="character" w:styleId="691" w:customStyle="1">
    <w:name w:val="Quote Char"/>
    <w:basedOn w:val="674"/>
    <w:pPr>
      <w:pBdr/>
      <w:spacing/>
      <w:ind/>
    </w:pPr>
    <w:rPr>
      <w:i/>
      <w:color w:val="404040"/>
    </w:rPr>
  </w:style>
  <w:style w:type="paragraph" w:styleId="692">
    <w:name w:val="List Paragraph"/>
    <w:basedOn w:val="664"/>
    <w:pPr>
      <w:pBdr/>
      <w:spacing/>
      <w:ind w:left="720"/>
      <w:contextualSpacing w:val="true"/>
    </w:pPr>
  </w:style>
  <w:style w:type="character" w:styleId="693">
    <w:name w:val="Intense Emphasis"/>
    <w:basedOn w:val="674"/>
    <w:pPr>
      <w:pBdr/>
      <w:spacing/>
      <w:ind/>
    </w:pPr>
    <w:rPr>
      <w:i/>
      <w:color w:val="0f4761"/>
    </w:rPr>
  </w:style>
  <w:style w:type="paragraph" w:styleId="694">
    <w:name w:val="Intense Quote"/>
    <w:basedOn w:val="664"/>
    <w:pPr>
      <w:pBdr/>
      <w:spacing w:after="360" w:before="360"/>
      <w:ind w:right="864" w:left="864"/>
      <w:jc w:val="center"/>
    </w:pPr>
    <w:rPr>
      <w:i/>
      <w:color w:val="0f4761"/>
    </w:rPr>
  </w:style>
  <w:style w:type="character" w:styleId="695" w:customStyle="1">
    <w:name w:val="Intense Quote Char"/>
    <w:basedOn w:val="674"/>
    <w:pPr>
      <w:pBdr/>
      <w:spacing/>
      <w:ind/>
    </w:pPr>
    <w:rPr>
      <w:i/>
      <w:color w:val="0f4761"/>
    </w:rPr>
  </w:style>
  <w:style w:type="character" w:styleId="696">
    <w:name w:val="Intense Reference"/>
    <w:basedOn w:val="674"/>
    <w:pPr>
      <w:pBdr/>
      <w:spacing/>
      <w:ind/>
    </w:pPr>
    <w:rPr>
      <w:b/>
      <w:smallCaps/>
      <w:color w:val="0f4761"/>
      <w:spacing w:val="5"/>
    </w:rPr>
  </w:style>
  <w:style w:type="paragraph" w:styleId="697">
    <w:name w:val="No Spacing"/>
    <w:basedOn w:val="664"/>
    <w:pPr>
      <w:pBdr/>
      <w:spacing/>
      <w:ind/>
    </w:pPr>
  </w:style>
  <w:style w:type="character" w:styleId="698">
    <w:name w:val="Subtle Emphasis"/>
    <w:basedOn w:val="674"/>
    <w:pPr>
      <w:pBdr/>
      <w:spacing/>
      <w:ind/>
    </w:pPr>
    <w:rPr>
      <w:i/>
      <w:color w:val="404040"/>
    </w:rPr>
  </w:style>
  <w:style w:type="character" w:styleId="699">
    <w:name w:val="Emphasis"/>
    <w:basedOn w:val="674"/>
    <w:pPr>
      <w:pBdr/>
      <w:spacing/>
      <w:ind/>
    </w:pPr>
    <w:rPr>
      <w:i/>
    </w:rPr>
  </w:style>
  <w:style w:type="character" w:styleId="700">
    <w:name w:val="Strong"/>
    <w:basedOn w:val="674"/>
    <w:pPr>
      <w:pBdr/>
      <w:spacing/>
      <w:ind/>
    </w:pPr>
    <w:rPr>
      <w:b/>
    </w:rPr>
  </w:style>
  <w:style w:type="character" w:styleId="701">
    <w:name w:val="Subtle Reference"/>
    <w:basedOn w:val="674"/>
    <w:pPr>
      <w:pBdr/>
      <w:spacing/>
      <w:ind/>
    </w:pPr>
    <w:rPr>
      <w:smallCaps/>
      <w:color w:val="5a5a5a"/>
    </w:rPr>
  </w:style>
  <w:style w:type="character" w:styleId="702">
    <w:name w:val="Book Title"/>
    <w:basedOn w:val="674"/>
    <w:pPr>
      <w:pBdr/>
      <w:spacing/>
      <w:ind/>
    </w:pPr>
    <w:rPr>
      <w:b/>
      <w:i/>
      <w:spacing w:val="5"/>
    </w:rPr>
  </w:style>
  <w:style w:type="paragraph" w:styleId="703">
    <w:name w:val="Header"/>
    <w:basedOn w:val="664"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704" w:customStyle="1">
    <w:name w:val="Header Char"/>
    <w:basedOn w:val="674"/>
    <w:pPr>
      <w:pBdr/>
      <w:spacing/>
      <w:ind/>
    </w:pPr>
  </w:style>
  <w:style w:type="paragraph" w:styleId="705">
    <w:name w:val="Footer"/>
    <w:basedOn w:val="664"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706" w:customStyle="1">
    <w:name w:val="Footer Char"/>
    <w:basedOn w:val="674"/>
    <w:pPr>
      <w:pBdr/>
      <w:spacing/>
      <w:ind/>
    </w:pPr>
  </w:style>
  <w:style w:type="paragraph" w:styleId="707">
    <w:name w:val="Caption"/>
    <w:basedOn w:val="664"/>
    <w:pPr>
      <w:pBdr/>
      <w:spacing w:after="200"/>
      <w:ind/>
    </w:pPr>
    <w:rPr>
      <w:i/>
      <w:color w:val="0e2841"/>
      <w:sz w:val="18"/>
      <w:szCs w:val="18"/>
    </w:rPr>
  </w:style>
  <w:style w:type="paragraph" w:styleId="708">
    <w:name w:val="footnote text"/>
    <w:basedOn w:val="664"/>
    <w:pPr>
      <w:pBdr/>
      <w:spacing/>
      <w:ind/>
    </w:pPr>
    <w:rPr>
      <w:szCs w:val="20"/>
    </w:rPr>
  </w:style>
  <w:style w:type="character" w:styleId="709" w:customStyle="1">
    <w:name w:val="Footnote Text Char"/>
    <w:basedOn w:val="674"/>
    <w:pPr>
      <w:pBdr/>
      <w:spacing/>
      <w:ind/>
    </w:pPr>
    <w:rPr>
      <w:sz w:val="20"/>
      <w:szCs w:val="20"/>
    </w:rPr>
  </w:style>
  <w:style w:type="character" w:styleId="710">
    <w:name w:val="footnote reference"/>
    <w:basedOn w:val="674"/>
    <w:pPr>
      <w:pBdr/>
      <w:spacing/>
      <w:ind/>
    </w:pPr>
    <w:rPr>
      <w:position w:val="0"/>
      <w:vertAlign w:val="superscript"/>
    </w:rPr>
  </w:style>
  <w:style w:type="paragraph" w:styleId="711">
    <w:name w:val="endnote text"/>
    <w:basedOn w:val="664"/>
    <w:pPr>
      <w:pBdr/>
      <w:spacing/>
      <w:ind/>
    </w:pPr>
    <w:rPr>
      <w:szCs w:val="20"/>
    </w:rPr>
  </w:style>
  <w:style w:type="character" w:styleId="712" w:customStyle="1">
    <w:name w:val="Endnote Text Char"/>
    <w:basedOn w:val="674"/>
    <w:pPr>
      <w:pBdr/>
      <w:spacing/>
      <w:ind/>
    </w:pPr>
    <w:rPr>
      <w:sz w:val="20"/>
      <w:szCs w:val="20"/>
    </w:rPr>
  </w:style>
  <w:style w:type="character" w:styleId="713">
    <w:name w:val="endnote reference"/>
    <w:basedOn w:val="674"/>
    <w:pPr>
      <w:pBdr/>
      <w:spacing/>
      <w:ind/>
    </w:pPr>
    <w:rPr>
      <w:position w:val="0"/>
      <w:vertAlign w:val="superscript"/>
    </w:rPr>
  </w:style>
  <w:style w:type="character" w:styleId="714">
    <w:name w:val="Hyperlink"/>
    <w:basedOn w:val="674"/>
    <w:pPr>
      <w:pBdr/>
      <w:spacing/>
      <w:ind/>
    </w:pPr>
    <w:rPr>
      <w:color w:val="0563c1"/>
      <w:u w:val="single"/>
    </w:rPr>
  </w:style>
  <w:style w:type="character" w:styleId="715" w:customStyle="1">
    <w:name w:val="Internet link"/>
    <w:pPr>
      <w:pBdr/>
      <w:spacing/>
      <w:ind/>
    </w:pPr>
    <w:rPr>
      <w:color w:val="0563c1"/>
      <w:u w:val="single"/>
    </w:rPr>
  </w:style>
  <w:style w:type="character" w:styleId="716">
    <w:name w:val="FollowedHyperlink"/>
    <w:basedOn w:val="674"/>
    <w:pPr>
      <w:pBdr/>
      <w:spacing/>
      <w:ind/>
    </w:pPr>
    <w:rPr>
      <w:color w:val="954f72"/>
      <w:u w:val="single"/>
    </w:rPr>
  </w:style>
  <w:style w:type="paragraph" w:styleId="717">
    <w:name w:val="toc 1"/>
    <w:basedOn w:val="664"/>
    <w:pPr>
      <w:pBdr/>
      <w:spacing w:after="100"/>
      <w:ind/>
    </w:pPr>
  </w:style>
  <w:style w:type="paragraph" w:styleId="718">
    <w:name w:val="toc 2"/>
    <w:basedOn w:val="664"/>
    <w:pPr>
      <w:pBdr/>
      <w:spacing w:after="100"/>
      <w:ind w:left="220"/>
    </w:pPr>
  </w:style>
  <w:style w:type="paragraph" w:styleId="719">
    <w:name w:val="toc 3"/>
    <w:basedOn w:val="664"/>
    <w:pPr>
      <w:pBdr/>
      <w:spacing w:after="100"/>
      <w:ind w:left="440"/>
    </w:pPr>
  </w:style>
  <w:style w:type="paragraph" w:styleId="720">
    <w:name w:val="toc 4"/>
    <w:basedOn w:val="664"/>
    <w:pPr>
      <w:pBdr/>
      <w:spacing w:after="100"/>
      <w:ind w:left="660"/>
    </w:pPr>
  </w:style>
  <w:style w:type="paragraph" w:styleId="721">
    <w:name w:val="toc 5"/>
    <w:basedOn w:val="664"/>
    <w:pPr>
      <w:pBdr/>
      <w:spacing w:after="100"/>
      <w:ind w:left="880"/>
    </w:pPr>
  </w:style>
  <w:style w:type="paragraph" w:styleId="722">
    <w:name w:val="toc 6"/>
    <w:basedOn w:val="664"/>
    <w:pPr>
      <w:pBdr/>
      <w:spacing w:after="100"/>
      <w:ind w:left="1100"/>
    </w:pPr>
  </w:style>
  <w:style w:type="paragraph" w:styleId="723">
    <w:name w:val="toc 7"/>
    <w:basedOn w:val="664"/>
    <w:pPr>
      <w:pBdr/>
      <w:spacing w:after="100"/>
      <w:ind w:left="1320"/>
    </w:pPr>
  </w:style>
  <w:style w:type="paragraph" w:styleId="724">
    <w:name w:val="toc 8"/>
    <w:basedOn w:val="664"/>
    <w:pPr>
      <w:pBdr/>
      <w:spacing w:after="100"/>
      <w:ind w:left="1540"/>
    </w:pPr>
  </w:style>
  <w:style w:type="paragraph" w:styleId="725">
    <w:name w:val="toc 9"/>
    <w:basedOn w:val="664"/>
    <w:pPr>
      <w:pBdr/>
      <w:spacing w:after="100"/>
      <w:ind w:left="1760"/>
    </w:pPr>
  </w:style>
  <w:style w:type="character" w:styleId="726">
    <w:name w:val="Placeholder Text"/>
    <w:basedOn w:val="674"/>
    <w:pPr>
      <w:pBdr/>
      <w:spacing/>
      <w:ind/>
    </w:pPr>
    <w:rPr>
      <w:color w:val="666666"/>
    </w:rPr>
  </w:style>
  <w:style w:type="paragraph" w:styleId="727">
    <w:name w:val="TOC Heading"/>
    <w:pPr>
      <w:pBdr/>
      <w:spacing/>
      <w:ind/>
    </w:pPr>
  </w:style>
  <w:style w:type="paragraph" w:styleId="728">
    <w:name w:val="table of figures"/>
    <w:basedOn w:val="66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26</cp:revision>
  <dcterms:created xsi:type="dcterms:W3CDTF">2026-01-23T14:50:00Z</dcterms:created>
  <dcterms:modified xsi:type="dcterms:W3CDTF">2026-01-29T09:23:52Z</dcterms:modified>
</cp:coreProperties>
</file>