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Решение задачи классификации аврорального рассеяния </w:t>
        <w:br w:type="textWrapping"/>
        <w:t xml:space="preserve">радиолокационных сигналов </w:t>
        <w:br w:type="textWrapping"/>
        <w:t xml:space="preserve">с помощью моделей машинного обучения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Куприянов Г.А.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Гончаренко И.А.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Тютин И.В.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Физический факультет, Московский государственный университет </w:t>
        <w:br w:type="textWrapping"/>
        <w:t xml:space="preserve">имени М. В. Ломоносова, Москва, 119991 Россия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АО «Научно-исследовательский институт дальней радиосвязи»,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данной работе исследуется возможность построения классификатора авроральных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радиолокационных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сигналов с применением интерпретируемых методов машинного обучения (МО).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Задача классификации авроральных сигналов является актуальной проблемой в технологиях мониторинга космического пространства. Ввиду отсутствия теоретически обоснованных критериев для классификации, рассматривается подход анализа данных и построения моделей МО [1, 2]. На основе данных радара дециметрового диапазона северного направления, расположенного в Красноярском крае, были построены модели бинарной классификации: случайный лес, градиентный бустинг, многослойный персептрон, сеть Колмогорова-Арнольда. Проведен их сравнительный анализ, интерпретация работы и отбор входных признаков.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Проведенное исследование позволило выявить наиболее значимые признаки и определить эффективные модели МО для решения поставленной задачи.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[1] Berngardt, O. I., Kusonsky, O. A., Poddelsky, A. I., &amp; Oinats, A. V. (2022). Self-trained artificial neural network for physical classification of ionospheric radar data. Advances in Space Research, 70(10), 2905–2919. https://doi.org/10.1016/j.asr.2022.07.054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[2] Kunduri, B. S. R., Baker, J. B. H., Ruohoniemi, J. M., Thomas, E. G., &amp; Shepherd, S. G. (2022). An Examination of SuperDARN Backscatter Modes Using Machine Learning Guided by Ray‐Tracing. Space Weather, 20(9). https://doi.org/10.1029/2022sw003130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Solution to the Classification Problem of Auroral Scattering</w:t>
        <w:br w:type="textWrapping"/>
        <w:t xml:space="preserve">of Radar Signals</w:t>
        <w:br w:type="textWrapping"/>
        <w:t xml:space="preserve">Using Machine Learning Models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6"/>
          <w:szCs w:val="26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G.A. Kupriyanov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I.A. Goncharenko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I.V. Tutin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Physics Department, Moscow State University, Moscow, 119991 Russia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JSC Scientific Research Institute for Long Distance Ra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diocommunication, Moscow, Russia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This work investigates the possibility of building a classifier for auroral radar signals using interpretable machine learning (ML) methods.</w:t>
      </w:r>
    </w:p>
    <w:p w:rsidR="00000000" w:rsidDel="00000000" w:rsidP="00000000" w:rsidRDefault="00000000" w:rsidRPr="00000000" w14:paraId="00000010">
      <w:pPr>
        <w:spacing w:after="240" w:befor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The task of classifying auroral signals is a relevant problem in space monitoring technologies. Due to the lack of theoretically justified criteria for classification, a data analysis and ML model construction approach is considered [1, 2]. Based on data from a decimeter-range radar directed northward and located in the Krasnoyarsk Krai region, binary classification models were built: Random Forest, Gradient Boosting, Multilayer Perceptron, and Kolmogorov-Arnold Network. A comparative analysis of their performance, interpretation of their operation, and selection of input features were carried out.</w:t>
      </w:r>
    </w:p>
    <w:p w:rsidR="00000000" w:rsidDel="00000000" w:rsidP="00000000" w:rsidRDefault="00000000" w:rsidRPr="00000000" w14:paraId="00000011">
      <w:pPr>
        <w:spacing w:after="240" w:befor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The conducted study facilitated the identification of the most significant features and the determination of effective ML models for solving the given task.</w:t>
      </w:r>
    </w:p>
    <w:p w:rsidR="00000000" w:rsidDel="00000000" w:rsidP="00000000" w:rsidRDefault="00000000" w:rsidRPr="00000000" w14:paraId="00000012">
      <w:pPr>
        <w:spacing w:after="240" w:befor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Literature: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[1] Berngardt, O. I., Kusonsky, O. A., Poddelsky, A. I., &amp; Oinats, A. V. (2022). Self-trained artificial neural network for physical classification of ionospheric radar data. Advances in Space Research, 70(10), 2905–2919. https://doi.org/10.1016/j.asr.2022.07.054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[2] Kunduri, B. S. R., Baker, J. B. H., Ruohoniemi, J. M., Thomas, E. G., &amp; Shepherd, S. G. (2022). An Examination of SuperDARN Backscatter Modes Using Machine Learning Guided by Ray‐Tracing. Space Weather, 20(9). https://doi.org/10.1029/2022sw003130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