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Middle atmosphere and ionosphere responses to particle precipitation during the solar and geomagnetic disturbances of October 2003.</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Kochneva 1 , A.D. Mironov 1, G.A. Bazilevskaya 2 , V.S. Makhmutov 2 , I.A. Mironova 1 , E.V. Rozanov 1.</w:t>
      </w:r>
    </w:p>
    <w:p w:rsidR="00000000" w:rsidDel="00000000" w:rsidP="00000000" w:rsidRDefault="00000000" w:rsidRPr="00000000" w14:paraId="00000004">
      <w:pPr>
        <w:numPr>
          <w:ilvl w:val="0"/>
          <w:numId w:val="1"/>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Saint-Petersburg State University, Saint-Petersburg</w:t>
      </w:r>
    </w:p>
    <w:p w:rsidR="00000000" w:rsidDel="00000000" w:rsidP="00000000" w:rsidRDefault="00000000" w:rsidRPr="00000000" w14:paraId="00000005">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Lebedev Physical Institute of Russian Academia of Sciences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last half of October, 2003, a series of the largest solar flares occurred, accompanied by coronal mass ejections. By causing extremely strong geomagnetic storms, these ejections led to the increase of atmospheric ionization. An excessive increase in the concentration of nitrogen and hydrogen radicals, HOx and NOx, occurred, which contributed to the destruction of mesospheric ozone. The effect was particularly strong in the Northern Hemisphere, since polar winter had already begun at that time and nitrogen radicals were not destroyed by photolysis. The individual effects of protons and electrons on radical production and their impact on the ozone layer have been widely studied. In the present study, the separate and combined effects of protons and electrons on ionization, ozone depletion, and electron content in the D-region of the ionosphere were evaluated using the model RACOP with ion chemistry. Variations in proton and electron fluxes were obtained from balloon measurements conducted by the Lebedev Physical Institute.</w:t>
      </w:r>
    </w:p>
    <w:p w:rsidR="00000000" w:rsidDel="00000000" w:rsidP="00000000" w:rsidRDefault="00000000" w:rsidRPr="00000000" w14:paraId="00000007">
      <w:pPr>
        <w:shd w:fill="ffffff" w:val="clear"/>
        <w:jc w:val="both"/>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Acknowledgements</w:t>
      </w:r>
    </w:p>
    <w:p w:rsidR="00000000" w:rsidDel="00000000" w:rsidP="00000000" w:rsidRDefault="00000000" w:rsidRPr="00000000" w14:paraId="00000008">
      <w:pPr>
        <w:shd w:fill="ffffff" w:val="clear"/>
        <w:ind w:firstLine="280"/>
        <w:jc w:val="both"/>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 </w:t>
      </w:r>
    </w:p>
    <w:p w:rsidR="00000000" w:rsidDel="00000000" w:rsidP="00000000" w:rsidRDefault="00000000" w:rsidRPr="00000000" w14:paraId="00000009">
      <w:pPr>
        <w:shd w:fill="ffffff" w:val="clear"/>
        <w:jc w:val="both"/>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The authors acknowledge Saint-Petersburg State University for a research project 124032000025-1. </w:t>
      </w:r>
    </w:p>
    <w:p w:rsidR="00000000" w:rsidDel="00000000" w:rsidP="00000000" w:rsidRDefault="00000000" w:rsidRPr="00000000" w14:paraId="0000000A">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