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C8F" w:rsidRPr="001E3E07" w:rsidRDefault="001E3E07" w:rsidP="001E3E07">
      <w:pPr>
        <w:jc w:val="both"/>
        <w:rPr>
          <w:rFonts w:ascii="Times New Roman" w:hAnsi="Times New Roman" w:cs="Times New Roman"/>
          <w:b/>
        </w:rPr>
      </w:pPr>
      <w:bookmarkStart w:id="0" w:name="_GoBack"/>
      <w:r w:rsidRPr="001E3E07">
        <w:rPr>
          <w:rFonts w:ascii="Times New Roman" w:hAnsi="Times New Roman" w:cs="Times New Roman"/>
          <w:b/>
        </w:rPr>
        <w:t>НАИБОЛЕЕ ВЕРОЯТНЫЕ ЗНАЧЕНИЯ СРЕДНИХ ЭНЕРГИЙ АВРОРАЛЬНЫХ ЭЛЕКТРОНОВ И КОНЦЕНТРАЦИИ ОКИСИ АЗОТА ДЛЯ ПОЛЯРНЫХ СИЯНИЙ В ПОЛУНОЧНОМ СЕКТОРЕ АВРОРАЛЬНОЙ ЗОНЫ</w:t>
      </w:r>
    </w:p>
    <w:bookmarkEnd w:id="0"/>
    <w:p w:rsidR="00AB407C" w:rsidRDefault="00AB407C" w:rsidP="000B2C8F">
      <w:pPr>
        <w:rPr>
          <w:rFonts w:ascii="Times New Roman" w:hAnsi="Times New Roman"/>
          <w:i/>
          <w:iCs/>
          <w:sz w:val="28"/>
          <w:szCs w:val="28"/>
        </w:rPr>
      </w:pPr>
    </w:p>
    <w:p w:rsidR="00AB407C" w:rsidRPr="00E5389D" w:rsidRDefault="00E5389D">
      <w:pPr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</w:rPr>
        <w:t>Ж.В. Дашкевич, В.Е. Иванов</w:t>
      </w:r>
    </w:p>
    <w:p w:rsidR="00AB407C" w:rsidRDefault="00CE2BC3">
      <w:pPr>
        <w:rPr>
          <w:rFonts w:hint="eastAsia"/>
        </w:rPr>
      </w:pPr>
      <w:r>
        <w:rPr>
          <w:rFonts w:ascii="Times New Roman" w:hAnsi="Times New Roman" w:cs="Times New Roman"/>
          <w:i/>
          <w:iCs/>
          <w:color w:val="000000"/>
        </w:rPr>
        <w:t>Полярный геофизический институт, Апатиты, Мурманская область, Россия</w:t>
      </w:r>
    </w:p>
    <w:p w:rsidR="00AB407C" w:rsidRDefault="00CE2BC3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color w:val="000000"/>
          <w:lang w:val="en-US"/>
        </w:rPr>
        <w:t>E</w:t>
      </w:r>
      <w:r w:rsidRPr="00DB65D8">
        <w:rPr>
          <w:rFonts w:ascii="Times New Roman" w:hAnsi="Times New Roman" w:cs="Times New Roman"/>
          <w:i/>
          <w:iCs/>
          <w:color w:val="000000"/>
        </w:rPr>
        <w:t>-</w:t>
      </w:r>
      <w:r>
        <w:rPr>
          <w:rFonts w:ascii="Times New Roman" w:hAnsi="Times New Roman" w:cs="Times New Roman"/>
          <w:i/>
          <w:iCs/>
          <w:color w:val="000000"/>
          <w:lang w:val="en-US"/>
        </w:rPr>
        <w:t>mail</w:t>
      </w:r>
      <w:r w:rsidRPr="00DB65D8">
        <w:rPr>
          <w:rFonts w:ascii="Times New Roman" w:hAnsi="Times New Roman" w:cs="Times New Roman"/>
          <w:i/>
          <w:iCs/>
          <w:color w:val="000000"/>
        </w:rPr>
        <w:t xml:space="preserve">: </w:t>
      </w:r>
      <w:hyperlink r:id="rId6" w:history="1">
        <w:r w:rsidR="000B2C8F" w:rsidRPr="00322E20">
          <w:rPr>
            <w:rStyle w:val="a3"/>
            <w:rFonts w:ascii="Times New Roman" w:hAnsi="Times New Roman" w:cs="Times New Roman"/>
            <w:i/>
            <w:iCs/>
          </w:rPr>
          <w:t>zhanna@pgia.ru</w:t>
        </w:r>
      </w:hyperlink>
    </w:p>
    <w:p w:rsidR="000B2C8F" w:rsidRPr="00DB65D8" w:rsidRDefault="000B2C8F">
      <w:pPr>
        <w:rPr>
          <w:rFonts w:ascii="Times New Roman" w:hAnsi="Times New Roman" w:cs="Times New Roman"/>
          <w:color w:val="000000"/>
        </w:rPr>
      </w:pPr>
    </w:p>
    <w:p w:rsidR="00B06D40" w:rsidRDefault="00B06D40" w:rsidP="00B06D40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основе моделирования свечений полярных сияний получена з</w:t>
      </w:r>
      <w:r w:rsidR="000B2C8F" w:rsidRPr="00192FB6">
        <w:rPr>
          <w:rFonts w:ascii="Times New Roman" w:hAnsi="Times New Roman" w:cs="Times New Roman"/>
        </w:rPr>
        <w:t xml:space="preserve">ависимость </w:t>
      </w:r>
      <w:r>
        <w:rPr>
          <w:rFonts w:ascii="Times New Roman" w:hAnsi="Times New Roman" w:cs="Times New Roman"/>
        </w:rPr>
        <w:t xml:space="preserve">высоты </w:t>
      </w:r>
      <w:r w:rsidR="000B2C8F" w:rsidRPr="00192FB6">
        <w:rPr>
          <w:rFonts w:ascii="Times New Roman" w:hAnsi="Times New Roman" w:cs="Times New Roman"/>
        </w:rPr>
        <w:t>максимума</w:t>
      </w:r>
      <w:r>
        <w:rPr>
          <w:rFonts w:ascii="Times New Roman" w:hAnsi="Times New Roman" w:cs="Times New Roman"/>
        </w:rPr>
        <w:t xml:space="preserve"> </w:t>
      </w:r>
      <w:r w:rsidR="000B2C8F" w:rsidRPr="00192FB6">
        <w:rPr>
          <w:rFonts w:ascii="Times New Roman" w:hAnsi="Times New Roman" w:cs="Times New Roman"/>
        </w:rPr>
        <w:t>объемной интенсивности полосы λ427.8</w:t>
      </w:r>
      <w:r w:rsidR="000B2C8F">
        <w:rPr>
          <w:rFonts w:ascii="Times New Roman" w:hAnsi="Times New Roman" w:cs="Times New Roman"/>
        </w:rPr>
        <w:t xml:space="preserve"> </w:t>
      </w:r>
      <w:proofErr w:type="spellStart"/>
      <w:r w:rsidR="000B2C8F" w:rsidRPr="00192FB6">
        <w:rPr>
          <w:rFonts w:ascii="Times New Roman" w:hAnsi="Times New Roman" w:cs="Times New Roman"/>
        </w:rPr>
        <w:t>нм</w:t>
      </w:r>
      <w:proofErr w:type="spellEnd"/>
      <w:r w:rsidR="000B2C8F">
        <w:rPr>
          <w:rFonts w:ascii="Times New Roman" w:hAnsi="Times New Roman" w:cs="Times New Roman"/>
        </w:rPr>
        <w:t xml:space="preserve"> </w:t>
      </w:r>
      <w:r w:rsidR="000B2C8F" w:rsidRPr="00192FB6">
        <w:rPr>
          <w:rFonts w:ascii="Times New Roman" w:hAnsi="Times New Roman" w:cs="Times New Roman"/>
        </w:rPr>
        <w:t>от средней энергии</w:t>
      </w:r>
      <w:r>
        <w:rPr>
          <w:rFonts w:ascii="Times New Roman" w:hAnsi="Times New Roman" w:cs="Times New Roman"/>
        </w:rPr>
        <w:t xml:space="preserve"> потока высыпающихся электронов</w:t>
      </w:r>
      <w:r w:rsidR="000B2C8F" w:rsidRPr="00192FB6">
        <w:rPr>
          <w:rFonts w:ascii="Times New Roman" w:hAnsi="Times New Roman" w:cs="Times New Roman"/>
        </w:rPr>
        <w:t>. На основе полученной зависимости</w:t>
      </w:r>
      <w:r>
        <w:rPr>
          <w:rFonts w:ascii="Times New Roman" w:hAnsi="Times New Roman" w:cs="Times New Roman"/>
        </w:rPr>
        <w:t xml:space="preserve"> и экспериментальных данных</w:t>
      </w:r>
      <w:r w:rsidR="000B2C8F" w:rsidRPr="00192FB6">
        <w:rPr>
          <w:rFonts w:ascii="Times New Roman" w:hAnsi="Times New Roman" w:cs="Times New Roman"/>
        </w:rPr>
        <w:t xml:space="preserve"> построено среднестатистическое распределение средней энергии потоков авроральных электронов, ответственных за полярные сияния в полуночном секторе авроральной зоны, максимум которого локализован в области средних энергий </w:t>
      </w:r>
      <w:proofErr w:type="spellStart"/>
      <w:r w:rsidR="000B2C8F" w:rsidRPr="00192FB6">
        <w:rPr>
          <w:rFonts w:ascii="Times New Roman" w:hAnsi="Times New Roman" w:cs="Times New Roman"/>
        </w:rPr>
        <w:t>Е</w:t>
      </w:r>
      <w:r w:rsidR="000B2C8F" w:rsidRPr="00192FB6">
        <w:rPr>
          <w:rFonts w:ascii="Times New Roman" w:hAnsi="Times New Roman" w:cs="Times New Roman"/>
          <w:vertAlign w:val="subscript"/>
        </w:rPr>
        <w:t>ср</w:t>
      </w:r>
      <w:proofErr w:type="spellEnd"/>
      <w:r w:rsidR="000B2C8F" w:rsidRPr="00192FB6">
        <w:rPr>
          <w:rFonts w:ascii="Times New Roman" w:hAnsi="Times New Roman" w:cs="Times New Roman"/>
        </w:rPr>
        <w:t xml:space="preserve"> от 3 до 4.5</w:t>
      </w:r>
      <w:r w:rsidR="000B2C8F">
        <w:rPr>
          <w:rFonts w:ascii="Times New Roman" w:hAnsi="Times New Roman" w:cs="Times New Roman"/>
        </w:rPr>
        <w:t xml:space="preserve"> </w:t>
      </w:r>
      <w:r w:rsidR="000B2C8F" w:rsidRPr="00192FB6">
        <w:rPr>
          <w:rFonts w:ascii="Times New Roman" w:hAnsi="Times New Roman" w:cs="Times New Roman"/>
        </w:rPr>
        <w:t xml:space="preserve">кэВ. </w:t>
      </w:r>
      <w:r>
        <w:rPr>
          <w:rFonts w:ascii="Times New Roman" w:hAnsi="Times New Roman" w:cs="Times New Roman"/>
        </w:rPr>
        <w:t xml:space="preserve"> </w:t>
      </w:r>
    </w:p>
    <w:p w:rsidR="000B2C8F" w:rsidRPr="00192FB6" w:rsidRDefault="000B2C8F" w:rsidP="00B06D40">
      <w:pPr>
        <w:ind w:firstLine="284"/>
        <w:jc w:val="both"/>
        <w:rPr>
          <w:rFonts w:ascii="Times New Roman" w:hAnsi="Times New Roman" w:cs="Times New Roman"/>
        </w:rPr>
      </w:pPr>
      <w:r w:rsidRPr="00192FB6">
        <w:rPr>
          <w:rFonts w:ascii="Times New Roman" w:hAnsi="Times New Roman" w:cs="Times New Roman"/>
        </w:rPr>
        <w:t xml:space="preserve">Показано, что удовлетворительное согласие </w:t>
      </w:r>
      <w:r w:rsidR="00B06D40">
        <w:rPr>
          <w:rFonts w:ascii="Times New Roman" w:hAnsi="Times New Roman" w:cs="Times New Roman"/>
        </w:rPr>
        <w:t>смоделированной</w:t>
      </w:r>
      <w:r w:rsidRPr="00192FB6">
        <w:rPr>
          <w:rFonts w:ascii="Times New Roman" w:hAnsi="Times New Roman" w:cs="Times New Roman"/>
        </w:rPr>
        <w:t xml:space="preserve"> зависимости </w:t>
      </w:r>
      <w:r w:rsidRPr="00192FB6">
        <w:rPr>
          <w:rFonts w:ascii="Times New Roman" w:hAnsi="Times New Roman" w:cs="Times New Roman"/>
          <w:lang w:val="en-US"/>
        </w:rPr>
        <w:t>I</w:t>
      </w:r>
      <w:r w:rsidRPr="00192FB6">
        <w:rPr>
          <w:rFonts w:ascii="Times New Roman" w:hAnsi="Times New Roman" w:cs="Times New Roman"/>
        </w:rPr>
        <w:t>(</w:t>
      </w:r>
      <w:r w:rsidRPr="004D3F01">
        <w:rPr>
          <w:rFonts w:ascii="Times New Roman" w:hAnsi="Times New Roman" w:cs="Times New Roman"/>
          <w:lang w:val="en-US"/>
        </w:rPr>
        <w:t>λ</w:t>
      </w:r>
      <w:r w:rsidRPr="00192FB6">
        <w:rPr>
          <w:rFonts w:ascii="Times New Roman" w:hAnsi="Times New Roman" w:cs="Times New Roman"/>
        </w:rPr>
        <w:t>557</w:t>
      </w:r>
      <w:r>
        <w:rPr>
          <w:rFonts w:ascii="Times New Roman" w:hAnsi="Times New Roman" w:cs="Times New Roman"/>
        </w:rPr>
        <w:t>.7</w:t>
      </w:r>
      <w:r w:rsidRPr="00192FB6">
        <w:rPr>
          <w:rFonts w:ascii="Times New Roman" w:hAnsi="Times New Roman" w:cs="Times New Roman"/>
        </w:rPr>
        <w:t>)/</w:t>
      </w:r>
      <w:r w:rsidRPr="00192FB6">
        <w:rPr>
          <w:rFonts w:ascii="Times New Roman" w:hAnsi="Times New Roman" w:cs="Times New Roman"/>
          <w:lang w:val="en-US"/>
        </w:rPr>
        <w:t>I</w:t>
      </w:r>
      <w:r w:rsidRPr="00192FB6">
        <w:rPr>
          <w:rFonts w:ascii="Times New Roman" w:hAnsi="Times New Roman" w:cs="Times New Roman"/>
        </w:rPr>
        <w:t>(</w:t>
      </w:r>
      <w:r w:rsidRPr="004D3F01">
        <w:rPr>
          <w:rFonts w:ascii="Times New Roman" w:hAnsi="Times New Roman" w:cs="Times New Roman"/>
          <w:lang w:val="en-US"/>
        </w:rPr>
        <w:t>λ</w:t>
      </w:r>
      <w:r w:rsidRPr="00192FB6">
        <w:rPr>
          <w:rFonts w:ascii="Times New Roman" w:hAnsi="Times New Roman" w:cs="Times New Roman"/>
        </w:rPr>
        <w:t xml:space="preserve">427.8) от </w:t>
      </w:r>
      <w:r w:rsidRPr="00192FB6">
        <w:rPr>
          <w:rFonts w:ascii="Times New Roman" w:hAnsi="Times New Roman" w:cs="Times New Roman"/>
          <w:lang w:val="en-US"/>
        </w:rPr>
        <w:t>I</w:t>
      </w:r>
      <w:r w:rsidRPr="00192FB6">
        <w:rPr>
          <w:rFonts w:ascii="Times New Roman" w:hAnsi="Times New Roman" w:cs="Times New Roman"/>
        </w:rPr>
        <w:t>(</w:t>
      </w:r>
      <w:r w:rsidRPr="004D3F01">
        <w:rPr>
          <w:rFonts w:ascii="Times New Roman" w:hAnsi="Times New Roman" w:cs="Times New Roman"/>
          <w:lang w:val="en-US"/>
        </w:rPr>
        <w:t>λ</w:t>
      </w:r>
      <w:r w:rsidRPr="00192FB6">
        <w:rPr>
          <w:rFonts w:ascii="Times New Roman" w:hAnsi="Times New Roman" w:cs="Times New Roman"/>
        </w:rPr>
        <w:t>427.8) с экспериментальными данными для потоков высыпающихся электронов со средними энергиями 3÷4.5 кэВ можно получить только для концентраций окиси азота, лежащих в интервале [</w:t>
      </w:r>
      <w:r w:rsidRPr="00192FB6">
        <w:rPr>
          <w:rFonts w:ascii="Times New Roman" w:hAnsi="Times New Roman" w:cs="Times New Roman"/>
          <w:lang w:val="en-US"/>
        </w:rPr>
        <w:t>NO</w:t>
      </w:r>
      <w:r w:rsidRPr="00192FB6">
        <w:rPr>
          <w:rFonts w:ascii="Times New Roman" w:hAnsi="Times New Roman" w:cs="Times New Roman"/>
        </w:rPr>
        <w:t>]</w:t>
      </w:r>
      <w:r w:rsidRPr="00192FB6">
        <w:rPr>
          <w:rFonts w:ascii="Times New Roman" w:hAnsi="Times New Roman" w:cs="Times New Roman"/>
          <w:vertAlign w:val="subscript"/>
          <w:lang w:val="en-US"/>
        </w:rPr>
        <w:t>max</w:t>
      </w:r>
      <w:r w:rsidRPr="00192FB6">
        <w:rPr>
          <w:rFonts w:ascii="Times New Roman" w:hAnsi="Times New Roman" w:cs="Times New Roman"/>
          <w:vertAlign w:val="subscript"/>
        </w:rPr>
        <w:t xml:space="preserve"> </w:t>
      </w:r>
      <w:r w:rsidRPr="00192FB6">
        <w:rPr>
          <w:rFonts w:ascii="Times New Roman" w:hAnsi="Times New Roman" w:cs="Times New Roman"/>
        </w:rPr>
        <w:t>= 2×10</w:t>
      </w:r>
      <w:r w:rsidRPr="00192FB6">
        <w:rPr>
          <w:rFonts w:ascii="Times New Roman" w:hAnsi="Times New Roman" w:cs="Times New Roman"/>
          <w:vertAlign w:val="superscript"/>
        </w:rPr>
        <w:t>8</w:t>
      </w:r>
      <w:r w:rsidRPr="00192FB6">
        <w:rPr>
          <w:rFonts w:ascii="Times New Roman" w:hAnsi="Times New Roman" w:cs="Times New Roman"/>
        </w:rPr>
        <w:t>÷4×10</w:t>
      </w:r>
      <w:r w:rsidRPr="00192FB6">
        <w:rPr>
          <w:rFonts w:ascii="Times New Roman" w:hAnsi="Times New Roman" w:cs="Times New Roman"/>
          <w:vertAlign w:val="superscript"/>
        </w:rPr>
        <w:t>7</w:t>
      </w:r>
      <w:r w:rsidRPr="00F539EC">
        <w:rPr>
          <w:rFonts w:ascii="Times New Roman" w:hAnsi="Times New Roman" w:cs="Times New Roman"/>
          <w:vertAlign w:val="superscript"/>
        </w:rPr>
        <w:t xml:space="preserve"> </w:t>
      </w:r>
      <w:r w:rsidRPr="00192FB6">
        <w:rPr>
          <w:rFonts w:ascii="Times New Roman" w:hAnsi="Times New Roman" w:cs="Times New Roman"/>
        </w:rPr>
        <w:t>см</w:t>
      </w:r>
      <w:r w:rsidRPr="00192FB6">
        <w:rPr>
          <w:rFonts w:ascii="Times New Roman" w:hAnsi="Times New Roman" w:cs="Times New Roman"/>
          <w:vertAlign w:val="superscript"/>
        </w:rPr>
        <w:t>-3</w:t>
      </w:r>
      <w:r w:rsidRPr="00192FB6">
        <w:rPr>
          <w:rFonts w:ascii="Times New Roman" w:hAnsi="Times New Roman" w:cs="Times New Roman"/>
        </w:rPr>
        <w:t>. При этом наблюдается зависимость [</w:t>
      </w:r>
      <w:r w:rsidRPr="00192FB6">
        <w:rPr>
          <w:rFonts w:ascii="Times New Roman" w:hAnsi="Times New Roman" w:cs="Times New Roman"/>
          <w:lang w:val="en-US"/>
        </w:rPr>
        <w:t>NO</w:t>
      </w:r>
      <w:r w:rsidRPr="00192FB6">
        <w:rPr>
          <w:rFonts w:ascii="Times New Roman" w:hAnsi="Times New Roman" w:cs="Times New Roman"/>
        </w:rPr>
        <w:t>]</w:t>
      </w:r>
      <w:r w:rsidRPr="00192FB6">
        <w:rPr>
          <w:rFonts w:ascii="Times New Roman" w:hAnsi="Times New Roman" w:cs="Times New Roman"/>
          <w:vertAlign w:val="subscript"/>
          <w:lang w:val="en-US"/>
        </w:rPr>
        <w:t>max</w:t>
      </w:r>
      <w:r w:rsidRPr="00192FB6">
        <w:rPr>
          <w:rFonts w:ascii="Times New Roman" w:hAnsi="Times New Roman" w:cs="Times New Roman"/>
          <w:vertAlign w:val="subscript"/>
        </w:rPr>
        <w:t xml:space="preserve"> </w:t>
      </w:r>
      <w:r w:rsidRPr="00192FB6">
        <w:rPr>
          <w:rFonts w:ascii="Times New Roman" w:hAnsi="Times New Roman" w:cs="Times New Roman"/>
        </w:rPr>
        <w:t>от уровня геомагнитной активности А</w:t>
      </w:r>
      <w:r w:rsidRPr="00192FB6">
        <w:rPr>
          <w:rFonts w:ascii="Times New Roman" w:hAnsi="Times New Roman" w:cs="Times New Roman"/>
          <w:vertAlign w:val="subscript"/>
        </w:rPr>
        <w:t>р</w:t>
      </w:r>
      <w:r w:rsidR="005722D4">
        <w:rPr>
          <w:rFonts w:ascii="Times New Roman" w:hAnsi="Times New Roman" w:cs="Times New Roman"/>
        </w:rPr>
        <w:t xml:space="preserve">. </w:t>
      </w:r>
      <w:r w:rsidRPr="00192FB6">
        <w:rPr>
          <w:rFonts w:ascii="Times New Roman" w:hAnsi="Times New Roman" w:cs="Times New Roman"/>
        </w:rPr>
        <w:t>С увеличением индекса геомагнитной активности А</w:t>
      </w:r>
      <w:r w:rsidRPr="00192FB6">
        <w:rPr>
          <w:rFonts w:ascii="Times New Roman" w:hAnsi="Times New Roman" w:cs="Times New Roman"/>
          <w:vertAlign w:val="subscript"/>
        </w:rPr>
        <w:t>р</w:t>
      </w:r>
      <w:r w:rsidRPr="00192FB6">
        <w:rPr>
          <w:rFonts w:ascii="Times New Roman" w:hAnsi="Times New Roman" w:cs="Times New Roman"/>
        </w:rPr>
        <w:t xml:space="preserve"> от 5 до 40</w:t>
      </w:r>
      <w:r>
        <w:rPr>
          <w:rFonts w:ascii="Times New Roman" w:hAnsi="Times New Roman" w:cs="Times New Roman"/>
        </w:rPr>
        <w:t xml:space="preserve"> </w:t>
      </w:r>
      <w:r w:rsidRPr="00192FB6">
        <w:rPr>
          <w:rFonts w:ascii="Times New Roman" w:hAnsi="Times New Roman" w:cs="Times New Roman"/>
        </w:rPr>
        <w:t>концентрация окиси азота [</w:t>
      </w:r>
      <w:r w:rsidRPr="00192FB6">
        <w:rPr>
          <w:rFonts w:ascii="Times New Roman" w:hAnsi="Times New Roman" w:cs="Times New Roman"/>
          <w:lang w:val="en-US"/>
        </w:rPr>
        <w:t>NO</w:t>
      </w:r>
      <w:r w:rsidRPr="00192FB6">
        <w:rPr>
          <w:rFonts w:ascii="Times New Roman" w:hAnsi="Times New Roman" w:cs="Times New Roman"/>
        </w:rPr>
        <w:t>]</w:t>
      </w:r>
      <w:r w:rsidRPr="00192FB6">
        <w:rPr>
          <w:rFonts w:ascii="Times New Roman" w:hAnsi="Times New Roman" w:cs="Times New Roman"/>
          <w:vertAlign w:val="subscript"/>
          <w:lang w:val="en-US"/>
        </w:rPr>
        <w:t>max</w:t>
      </w:r>
      <w:r w:rsidRPr="00192FB6">
        <w:rPr>
          <w:rFonts w:ascii="Times New Roman" w:hAnsi="Times New Roman" w:cs="Times New Roman"/>
        </w:rPr>
        <w:t xml:space="preserve"> уменьшается </w:t>
      </w:r>
      <w:r>
        <w:rPr>
          <w:rFonts w:ascii="Times New Roman" w:hAnsi="Times New Roman" w:cs="Times New Roman"/>
        </w:rPr>
        <w:t>с</w:t>
      </w:r>
      <w:r w:rsidRPr="00192FB6">
        <w:rPr>
          <w:rFonts w:ascii="Times New Roman" w:hAnsi="Times New Roman" w:cs="Times New Roman"/>
        </w:rPr>
        <w:t xml:space="preserve"> 2×10</w:t>
      </w:r>
      <w:r w:rsidRPr="00192FB6">
        <w:rPr>
          <w:rFonts w:ascii="Times New Roman" w:hAnsi="Times New Roman" w:cs="Times New Roman"/>
          <w:vertAlign w:val="superscript"/>
        </w:rPr>
        <w:t>8</w:t>
      </w:r>
      <w:r w:rsidRPr="00192FB6">
        <w:rPr>
          <w:rFonts w:ascii="Times New Roman" w:hAnsi="Times New Roman" w:cs="Times New Roman"/>
        </w:rPr>
        <w:t xml:space="preserve"> до 4×10</w:t>
      </w:r>
      <w:r w:rsidRPr="00192FB6">
        <w:rPr>
          <w:rFonts w:ascii="Times New Roman" w:hAnsi="Times New Roman" w:cs="Times New Roman"/>
          <w:vertAlign w:val="superscript"/>
        </w:rPr>
        <w:t>7</w:t>
      </w:r>
      <w:r>
        <w:rPr>
          <w:rFonts w:ascii="Times New Roman" w:hAnsi="Times New Roman" w:cs="Times New Roman"/>
          <w:vertAlign w:val="superscript"/>
        </w:rPr>
        <w:t xml:space="preserve"> </w:t>
      </w:r>
      <w:r w:rsidRPr="00192FB6">
        <w:rPr>
          <w:rFonts w:ascii="Times New Roman" w:hAnsi="Times New Roman" w:cs="Times New Roman"/>
        </w:rPr>
        <w:t>см</w:t>
      </w:r>
      <w:r w:rsidRPr="00192FB6">
        <w:rPr>
          <w:rFonts w:ascii="Times New Roman" w:hAnsi="Times New Roman" w:cs="Times New Roman"/>
          <w:vertAlign w:val="superscript"/>
        </w:rPr>
        <w:t>-3</w:t>
      </w:r>
      <w:r w:rsidRPr="00192FB6">
        <w:rPr>
          <w:rFonts w:ascii="Times New Roman" w:hAnsi="Times New Roman" w:cs="Times New Roman"/>
        </w:rPr>
        <w:t xml:space="preserve">. </w:t>
      </w:r>
    </w:p>
    <w:p w:rsidR="000B2C8F" w:rsidRPr="00192FB6" w:rsidRDefault="000B2C8F" w:rsidP="000B2C8F">
      <w:pPr>
        <w:ind w:firstLine="708"/>
        <w:jc w:val="both"/>
        <w:rPr>
          <w:rFonts w:ascii="Times New Roman" w:hAnsi="Times New Roman" w:cs="Times New Roman"/>
        </w:rPr>
      </w:pPr>
      <w:r w:rsidRPr="00192FB6">
        <w:rPr>
          <w:rFonts w:ascii="Times New Roman" w:hAnsi="Times New Roman" w:cs="Times New Roman"/>
        </w:rPr>
        <w:t xml:space="preserve">Полученные значения средней энергии высыпающихся электронов </w:t>
      </w:r>
      <w:proofErr w:type="spellStart"/>
      <w:r w:rsidRPr="00192FB6">
        <w:rPr>
          <w:rFonts w:ascii="Times New Roman" w:hAnsi="Times New Roman" w:cs="Times New Roman"/>
        </w:rPr>
        <w:t>Е</w:t>
      </w:r>
      <w:r w:rsidRPr="00192FB6">
        <w:rPr>
          <w:rFonts w:ascii="Times New Roman" w:hAnsi="Times New Roman" w:cs="Times New Roman"/>
          <w:vertAlign w:val="subscript"/>
        </w:rPr>
        <w:t>ср</w:t>
      </w:r>
      <w:proofErr w:type="spellEnd"/>
      <w:r w:rsidRPr="00192FB6">
        <w:rPr>
          <w:rFonts w:ascii="Times New Roman" w:hAnsi="Times New Roman" w:cs="Times New Roman"/>
        </w:rPr>
        <w:t xml:space="preserve"> </w:t>
      </w:r>
      <w:r w:rsidRPr="005258A9">
        <w:rPr>
          <w:rFonts w:ascii="Times New Roman" w:hAnsi="Times New Roman" w:cs="Times New Roman"/>
        </w:rPr>
        <w:t>и концентраций окиси азота [</w:t>
      </w:r>
      <w:r w:rsidRPr="005258A9">
        <w:rPr>
          <w:rFonts w:ascii="Times New Roman" w:hAnsi="Times New Roman" w:cs="Times New Roman"/>
          <w:lang w:val="en-US"/>
        </w:rPr>
        <w:t>NO</w:t>
      </w:r>
      <w:r w:rsidRPr="005258A9">
        <w:rPr>
          <w:rFonts w:ascii="Times New Roman" w:hAnsi="Times New Roman" w:cs="Times New Roman"/>
        </w:rPr>
        <w:t>]</w:t>
      </w:r>
      <w:r w:rsidRPr="005258A9">
        <w:rPr>
          <w:rFonts w:ascii="Times New Roman" w:hAnsi="Times New Roman" w:cs="Times New Roman"/>
          <w:vertAlign w:val="subscript"/>
          <w:lang w:val="en-US"/>
        </w:rPr>
        <w:t>max</w:t>
      </w:r>
      <w:r w:rsidRPr="00192FB6">
        <w:rPr>
          <w:rFonts w:ascii="Times New Roman" w:hAnsi="Times New Roman" w:cs="Times New Roman"/>
        </w:rPr>
        <w:t xml:space="preserve"> могут быть использованы при решении различных задач по моделированию авроральных событий как входные среднестатистические параметры.</w:t>
      </w:r>
    </w:p>
    <w:p w:rsidR="00E5389D" w:rsidRDefault="00E5389D" w:rsidP="000B2C8F">
      <w:pPr>
        <w:jc w:val="both"/>
        <w:rPr>
          <w:rFonts w:ascii="Times New Roman" w:hAnsi="Times New Roman" w:cs="Roboto"/>
          <w:color w:val="000000"/>
        </w:rPr>
      </w:pPr>
    </w:p>
    <w:sectPr w:rsidR="00E5389D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Roboto">
    <w:altName w:val="apple-system"/>
    <w:charset w:val="CC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55A2E"/>
    <w:multiLevelType w:val="hybridMultilevel"/>
    <w:tmpl w:val="A6E40C1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8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89D"/>
    <w:rsid w:val="000B2C8F"/>
    <w:rsid w:val="001E3E07"/>
    <w:rsid w:val="002226CA"/>
    <w:rsid w:val="002C5853"/>
    <w:rsid w:val="005722D4"/>
    <w:rsid w:val="005862E2"/>
    <w:rsid w:val="008F1918"/>
    <w:rsid w:val="00AB407C"/>
    <w:rsid w:val="00B06D40"/>
    <w:rsid w:val="00B50DA2"/>
    <w:rsid w:val="00CE2BC3"/>
    <w:rsid w:val="00DB65D8"/>
    <w:rsid w:val="00E5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pPr>
      <w:suppressLineNumbers/>
    </w:pPr>
  </w:style>
  <w:style w:type="paragraph" w:customStyle="1" w:styleId="2">
    <w:name w:val="Абзац списка2"/>
    <w:basedOn w:val="a"/>
    <w:rsid w:val="002226CA"/>
    <w:pPr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sz w:val="28"/>
      <w:szCs w:val="20"/>
      <w:lang w:eastAsia="ru-RU" w:bidi="ar-SA"/>
    </w:rPr>
  </w:style>
  <w:style w:type="character" w:styleId="a8">
    <w:name w:val="Placeholder Text"/>
    <w:basedOn w:val="a0"/>
    <w:uiPriority w:val="99"/>
    <w:semiHidden/>
    <w:rsid w:val="00CE2BC3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CE2BC3"/>
    <w:rPr>
      <w:rFonts w:ascii="Tahoma" w:hAnsi="Tahoma" w:cs="Mangal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CE2BC3"/>
    <w:rPr>
      <w:rFonts w:ascii="Tahoma" w:eastAsia="NSimSun" w:hAnsi="Tahoma" w:cs="Mangal"/>
      <w:kern w:val="2"/>
      <w:sz w:val="16"/>
      <w:szCs w:val="14"/>
      <w:lang w:eastAsia="zh-CN" w:bidi="hi-IN"/>
    </w:rPr>
  </w:style>
  <w:style w:type="character" w:customStyle="1" w:styleId="accordion-tabbedtab-mobile">
    <w:name w:val="accordion-tabbed__tab-mobile"/>
    <w:basedOn w:val="a0"/>
    <w:rsid w:val="000B2C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pPr>
      <w:suppressLineNumbers/>
    </w:pPr>
  </w:style>
  <w:style w:type="paragraph" w:customStyle="1" w:styleId="2">
    <w:name w:val="Абзац списка2"/>
    <w:basedOn w:val="a"/>
    <w:rsid w:val="002226CA"/>
    <w:pPr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sz w:val="28"/>
      <w:szCs w:val="20"/>
      <w:lang w:eastAsia="ru-RU" w:bidi="ar-SA"/>
    </w:rPr>
  </w:style>
  <w:style w:type="character" w:styleId="a8">
    <w:name w:val="Placeholder Text"/>
    <w:basedOn w:val="a0"/>
    <w:uiPriority w:val="99"/>
    <w:semiHidden/>
    <w:rsid w:val="00CE2BC3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CE2BC3"/>
    <w:rPr>
      <w:rFonts w:ascii="Tahoma" w:hAnsi="Tahoma" w:cs="Mangal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CE2BC3"/>
    <w:rPr>
      <w:rFonts w:ascii="Tahoma" w:eastAsia="NSimSun" w:hAnsi="Tahoma" w:cs="Mangal"/>
      <w:kern w:val="2"/>
      <w:sz w:val="16"/>
      <w:szCs w:val="14"/>
      <w:lang w:eastAsia="zh-CN" w:bidi="hi-IN"/>
    </w:rPr>
  </w:style>
  <w:style w:type="character" w:customStyle="1" w:styleId="accordion-tabbedtab-mobile">
    <w:name w:val="accordion-tabbed__tab-mobile"/>
    <w:basedOn w:val="a0"/>
    <w:rsid w:val="000B2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hanna@pgi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Zhanna</cp:lastModifiedBy>
  <cp:revision>4</cp:revision>
  <cp:lastPrinted>1900-12-31T21:00:00Z</cp:lastPrinted>
  <dcterms:created xsi:type="dcterms:W3CDTF">2026-01-28T12:11:00Z</dcterms:created>
  <dcterms:modified xsi:type="dcterms:W3CDTF">2026-01-28T12:15:00Z</dcterms:modified>
</cp:coreProperties>
</file>