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1FB" w:rsidRPr="004C46A3" w:rsidRDefault="004C46A3" w:rsidP="00D441FB">
      <w:pPr>
        <w:spacing w:after="0" w:line="240" w:lineRule="auto"/>
        <w:rPr>
          <w:lang w:val="en-US"/>
        </w:rPr>
      </w:pPr>
      <w:r w:rsidRPr="004C46A3">
        <w:rPr>
          <w:rStyle w:val="ypks7kbdpwfgdykd3qb9"/>
          <w:lang w:val="en-US"/>
        </w:rPr>
        <w:t>Dynamics</w:t>
      </w:r>
      <w:r w:rsidRPr="004C46A3">
        <w:rPr>
          <w:lang w:val="en-US"/>
        </w:rPr>
        <w:t xml:space="preserve"> of the high-</w:t>
      </w:r>
      <w:r w:rsidRPr="004C46A3">
        <w:rPr>
          <w:rStyle w:val="ypks7kbdpwfgdykd3qb9"/>
          <w:lang w:val="en-US"/>
        </w:rPr>
        <w:t>latitude</w:t>
      </w:r>
      <w:r w:rsidRPr="004C46A3">
        <w:rPr>
          <w:lang w:val="en-US"/>
        </w:rPr>
        <w:t xml:space="preserve"> Earth's </w:t>
      </w:r>
      <w:r w:rsidRPr="004C46A3">
        <w:rPr>
          <w:rStyle w:val="ypks7kbdpwfgdykd3qb9"/>
          <w:lang w:val="en-US"/>
        </w:rPr>
        <w:t>magnetosphere</w:t>
      </w:r>
      <w:r w:rsidRPr="004C46A3">
        <w:rPr>
          <w:lang w:val="en-US"/>
        </w:rPr>
        <w:t xml:space="preserve"> </w:t>
      </w:r>
      <w:r w:rsidRPr="004C46A3">
        <w:rPr>
          <w:rStyle w:val="ypks7kbdpwfgdykd3qb9"/>
          <w:lang w:val="en-US"/>
        </w:rPr>
        <w:t>according</w:t>
      </w:r>
      <w:r w:rsidRPr="004C46A3">
        <w:rPr>
          <w:lang w:val="en-US"/>
        </w:rPr>
        <w:t xml:space="preserve"> to </w:t>
      </w:r>
      <w:r w:rsidRPr="004C46A3">
        <w:rPr>
          <w:rStyle w:val="ypks7kbdpwfgdykd3qb9"/>
          <w:lang w:val="en-US"/>
        </w:rPr>
        <w:t>polar</w:t>
      </w:r>
      <w:r w:rsidRPr="004C46A3">
        <w:rPr>
          <w:lang w:val="en-US"/>
        </w:rPr>
        <w:t xml:space="preserve"> </w:t>
      </w:r>
      <w:r w:rsidRPr="004C46A3">
        <w:rPr>
          <w:rStyle w:val="ypks7kbdpwfgdykd3qb9"/>
          <w:lang w:val="en-US"/>
        </w:rPr>
        <w:t>satellite</w:t>
      </w:r>
      <w:r w:rsidRPr="004C46A3">
        <w:rPr>
          <w:lang w:val="en-US"/>
        </w:rPr>
        <w:t xml:space="preserve"> </w:t>
      </w:r>
      <w:r w:rsidRPr="004C46A3">
        <w:rPr>
          <w:rStyle w:val="ypks7kbdpwfgdykd3qb9"/>
          <w:lang w:val="en-US"/>
        </w:rPr>
        <w:t>data</w:t>
      </w:r>
    </w:p>
    <w:p w:rsidR="004C46A3" w:rsidRPr="004C46A3" w:rsidRDefault="004C46A3" w:rsidP="00D441FB">
      <w:pPr>
        <w:spacing w:after="0" w:line="240" w:lineRule="auto"/>
        <w:rPr>
          <w:lang w:val="en-US"/>
        </w:rPr>
      </w:pPr>
    </w:p>
    <w:p w:rsidR="004C46A3" w:rsidRPr="004C46A3" w:rsidRDefault="006349A9" w:rsidP="004C46A3">
      <w:pPr>
        <w:tabs>
          <w:tab w:val="left" w:pos="914"/>
        </w:tabs>
        <w:rPr>
          <w:lang w:val="en-US"/>
        </w:rPr>
      </w:pPr>
      <w:r w:rsidRPr="004C46A3">
        <w:rPr>
          <w:rStyle w:val="ypks7kbdpwfgdykd3qb9"/>
          <w:lang w:val="en-US"/>
        </w:rPr>
        <w:t xml:space="preserve">A. </w:t>
      </w:r>
      <w:r w:rsidRPr="004C46A3">
        <w:rPr>
          <w:lang w:val="en-US"/>
        </w:rPr>
        <w:t>N</w:t>
      </w:r>
      <w:r w:rsidRPr="004C46A3">
        <w:rPr>
          <w:rStyle w:val="ypks7kbdpwfgdykd3qb9"/>
          <w:lang w:val="en-US"/>
        </w:rPr>
        <w:t xml:space="preserve">. </w:t>
      </w:r>
      <w:proofErr w:type="spellStart"/>
      <w:r w:rsidRPr="004C46A3">
        <w:rPr>
          <w:rStyle w:val="ypks7kbdpwfgdykd3qb9"/>
          <w:lang w:val="en-US"/>
        </w:rPr>
        <w:t>M</w:t>
      </w:r>
      <w:r w:rsidRPr="004C46A3">
        <w:rPr>
          <w:lang w:val="en-US"/>
        </w:rPr>
        <w:t>a</w:t>
      </w:r>
      <w:r w:rsidRPr="004C46A3">
        <w:rPr>
          <w:rStyle w:val="ypks7kbdpwfgdykd3qb9"/>
          <w:lang w:val="en-US"/>
        </w:rPr>
        <w:t>nina</w:t>
      </w:r>
      <w:proofErr w:type="spellEnd"/>
      <w:r w:rsidRPr="004C46A3">
        <w:rPr>
          <w:rStyle w:val="ypks7kbdpwfgdykd3qb9"/>
          <w:lang w:val="en-US"/>
        </w:rPr>
        <w:t xml:space="preserve"> 1,2; </w:t>
      </w:r>
      <w:r w:rsidR="004C46A3" w:rsidRPr="00573504">
        <w:rPr>
          <w:rStyle w:val="ypks7kbdpwfgdykd3qb9"/>
          <w:lang w:val="en-US"/>
        </w:rPr>
        <w:t>V</w:t>
      </w:r>
      <w:r w:rsidR="004C46A3" w:rsidRPr="004C46A3">
        <w:rPr>
          <w:rStyle w:val="ypks7kbdpwfgdykd3qb9"/>
          <w:lang w:val="en-US"/>
        </w:rPr>
        <w:t>.</w:t>
      </w:r>
      <w:r w:rsidR="004C46A3" w:rsidRPr="00573504">
        <w:rPr>
          <w:rStyle w:val="ypks7kbdpwfgdykd3qb9"/>
          <w:lang w:val="en-US"/>
        </w:rPr>
        <w:t>V</w:t>
      </w:r>
      <w:r w:rsidR="004C46A3" w:rsidRPr="004C46A3">
        <w:rPr>
          <w:rStyle w:val="ypks7kbdpwfgdykd3qb9"/>
          <w:lang w:val="en-US"/>
        </w:rPr>
        <w:t xml:space="preserve">. </w:t>
      </w:r>
      <w:proofErr w:type="spellStart"/>
      <w:r w:rsidR="004C46A3" w:rsidRPr="00573504">
        <w:rPr>
          <w:rStyle w:val="ypks7kbdpwfgdykd3qb9"/>
          <w:lang w:val="en-US"/>
        </w:rPr>
        <w:t>Kalegaev</w:t>
      </w:r>
      <w:proofErr w:type="spellEnd"/>
      <w:r w:rsidR="004C46A3" w:rsidRPr="004C46A3">
        <w:rPr>
          <w:rStyle w:val="ypks7kbdpwfgdykd3qb9"/>
          <w:lang w:val="en-US"/>
        </w:rPr>
        <w:t xml:space="preserve"> 1,2</w:t>
      </w:r>
      <w:r>
        <w:rPr>
          <w:rStyle w:val="ypks7kbdpwfgdykd3qb9"/>
          <w:lang w:val="en-US"/>
        </w:rPr>
        <w:t>;</w:t>
      </w:r>
      <w:r w:rsidR="004C46A3" w:rsidRPr="004C46A3">
        <w:rPr>
          <w:rStyle w:val="ypks7kbdpwfgdykd3qb9"/>
          <w:lang w:val="en-US"/>
        </w:rPr>
        <w:t xml:space="preserve"> </w:t>
      </w:r>
      <w:r w:rsidR="004C46A3" w:rsidRPr="004C46A3">
        <w:rPr>
          <w:rStyle w:val="ypks7kbdpwfgdykd3qb9"/>
          <w:lang w:val="en-US"/>
        </w:rPr>
        <w:t xml:space="preserve">V. </w:t>
      </w:r>
      <w:proofErr w:type="spellStart"/>
      <w:proofErr w:type="gramStart"/>
      <w:r w:rsidR="004C46A3" w:rsidRPr="004C46A3">
        <w:rPr>
          <w:rStyle w:val="ypks7kbdpwfgdykd3qb9"/>
          <w:lang w:val="en-US"/>
        </w:rPr>
        <w:t>N.</w:t>
      </w:r>
      <w:r w:rsidR="004C46A3" w:rsidRPr="004C46A3">
        <w:rPr>
          <w:lang w:val="en-US"/>
        </w:rPr>
        <w:t>N</w:t>
      </w:r>
      <w:r w:rsidR="004C46A3" w:rsidRPr="004C46A3">
        <w:rPr>
          <w:rStyle w:val="ypks7kbdpwfgdykd3qb9"/>
          <w:lang w:val="en-US"/>
        </w:rPr>
        <w:t>ikolae</w:t>
      </w:r>
      <w:r w:rsidR="004C46A3" w:rsidRPr="004C46A3">
        <w:rPr>
          <w:lang w:val="en-US"/>
        </w:rPr>
        <w:t>v</w:t>
      </w:r>
      <w:r w:rsidR="004C46A3" w:rsidRPr="004C46A3">
        <w:rPr>
          <w:rStyle w:val="ypks7kbdpwfgdykd3qb9"/>
          <w:lang w:val="en-US"/>
        </w:rPr>
        <w:t>a</w:t>
      </w:r>
      <w:proofErr w:type="spellEnd"/>
      <w:proofErr w:type="gramEnd"/>
      <w:r w:rsidR="004C46A3" w:rsidRPr="004C46A3">
        <w:rPr>
          <w:rStyle w:val="ypks7kbdpwfgdykd3qb9"/>
          <w:lang w:val="en-US"/>
        </w:rPr>
        <w:t xml:space="preserve"> 1; A. N</w:t>
      </w:r>
      <w:r w:rsidR="004C46A3" w:rsidRPr="004C46A3">
        <w:rPr>
          <w:lang w:val="en-US"/>
        </w:rPr>
        <w:t>.</w:t>
      </w:r>
      <w:r w:rsidR="004C46A3" w:rsidRPr="004C46A3">
        <w:rPr>
          <w:rStyle w:val="ypks7kbdpwfgdykd3qb9"/>
          <w:lang w:val="en-US"/>
        </w:rPr>
        <w:t xml:space="preserve"> </w:t>
      </w:r>
      <w:proofErr w:type="spellStart"/>
      <w:r w:rsidR="004C46A3" w:rsidRPr="004C46A3">
        <w:rPr>
          <w:rStyle w:val="ypks7kbdpwfgdykd3qb9"/>
          <w:lang w:val="en-US"/>
        </w:rPr>
        <w:t>Ivan</w:t>
      </w:r>
      <w:r w:rsidR="004C46A3" w:rsidRPr="004C46A3">
        <w:rPr>
          <w:lang w:val="en-US"/>
        </w:rPr>
        <w:t>o</w:t>
      </w:r>
      <w:r w:rsidR="004C46A3" w:rsidRPr="004C46A3">
        <w:rPr>
          <w:rStyle w:val="ypks7kbdpwfgdykd3qb9"/>
          <w:lang w:val="en-US"/>
        </w:rPr>
        <w:t>va</w:t>
      </w:r>
      <w:proofErr w:type="spellEnd"/>
      <w:r w:rsidR="004C46A3" w:rsidRPr="004C46A3">
        <w:rPr>
          <w:rStyle w:val="ypks7kbdpwfgdykd3qb9"/>
          <w:lang w:val="en-US"/>
        </w:rPr>
        <w:t xml:space="preserve"> 1,</w:t>
      </w:r>
      <w:r w:rsidR="004C46A3" w:rsidRPr="004C46A3">
        <w:rPr>
          <w:lang w:val="en-US"/>
        </w:rPr>
        <w:t>2</w:t>
      </w:r>
      <w:r w:rsidR="004C46A3" w:rsidRPr="004C46A3">
        <w:rPr>
          <w:rStyle w:val="ypks7kbdpwfgdykd3qb9"/>
          <w:lang w:val="en-US"/>
        </w:rPr>
        <w:t>;</w:t>
      </w:r>
      <w:r w:rsidR="004C46A3" w:rsidRPr="004C46A3">
        <w:rPr>
          <w:lang w:val="en-US"/>
        </w:rPr>
        <w:t xml:space="preserve"> </w:t>
      </w:r>
      <w:r w:rsidR="004C46A3" w:rsidRPr="00573504">
        <w:rPr>
          <w:rStyle w:val="ypks7kbdpwfgdykd3qb9"/>
          <w:lang w:val="en-US"/>
        </w:rPr>
        <w:t>N</w:t>
      </w:r>
      <w:r w:rsidR="004C46A3" w:rsidRPr="004C46A3">
        <w:rPr>
          <w:rStyle w:val="ypks7kbdpwfgdykd3qb9"/>
          <w:lang w:val="en-US"/>
        </w:rPr>
        <w:t>.</w:t>
      </w:r>
      <w:r w:rsidR="004C46A3" w:rsidRPr="00573504">
        <w:rPr>
          <w:rStyle w:val="ypks7kbdpwfgdykd3qb9"/>
          <w:lang w:val="en-US"/>
        </w:rPr>
        <w:t>A</w:t>
      </w:r>
      <w:r w:rsidR="004C46A3" w:rsidRPr="004C46A3">
        <w:rPr>
          <w:rStyle w:val="ypks7kbdpwfgdykd3qb9"/>
          <w:lang w:val="en-US"/>
        </w:rPr>
        <w:t xml:space="preserve">. </w:t>
      </w:r>
      <w:proofErr w:type="spellStart"/>
      <w:r w:rsidR="004C46A3" w:rsidRPr="00573504">
        <w:rPr>
          <w:rStyle w:val="ypks7kbdpwfgdykd3qb9"/>
          <w:lang w:val="en-US"/>
        </w:rPr>
        <w:t>Vlasova</w:t>
      </w:r>
      <w:proofErr w:type="spellEnd"/>
      <w:r w:rsidR="004C46A3">
        <w:rPr>
          <w:rStyle w:val="ypks7kbdpwfgdykd3qb9"/>
          <w:lang w:val="en-US"/>
        </w:rPr>
        <w:t xml:space="preserve"> 1</w:t>
      </w:r>
    </w:p>
    <w:p w:rsidR="004C46A3" w:rsidRDefault="004C46A3" w:rsidP="004C46A3">
      <w:pPr>
        <w:tabs>
          <w:tab w:val="left" w:pos="914"/>
        </w:tabs>
        <w:spacing w:after="0" w:line="240" w:lineRule="auto"/>
        <w:rPr>
          <w:lang w:val="en-US"/>
        </w:rPr>
      </w:pPr>
      <w:r>
        <w:rPr>
          <w:lang w:val="en-US"/>
        </w:rPr>
        <w:t xml:space="preserve">1. </w:t>
      </w:r>
      <w:proofErr w:type="spellStart"/>
      <w:r>
        <w:rPr>
          <w:lang w:val="en-US"/>
        </w:rPr>
        <w:t>Skobeltsyn</w:t>
      </w:r>
      <w:proofErr w:type="spellEnd"/>
      <w:r>
        <w:rPr>
          <w:lang w:val="en-US"/>
        </w:rPr>
        <w:t xml:space="preserve"> Institute of Nuclear Physics of </w:t>
      </w:r>
      <w:proofErr w:type="spellStart"/>
      <w:r>
        <w:rPr>
          <w:lang w:val="en-US"/>
        </w:rPr>
        <w:t>Lomonosov</w:t>
      </w:r>
      <w:proofErr w:type="spellEnd"/>
      <w:r>
        <w:rPr>
          <w:lang w:val="en-US"/>
        </w:rPr>
        <w:t xml:space="preserve"> Moscow State University, Moscow, Russia</w:t>
      </w:r>
    </w:p>
    <w:p w:rsidR="004C46A3" w:rsidRDefault="004C46A3" w:rsidP="004C46A3">
      <w:pPr>
        <w:tabs>
          <w:tab w:val="left" w:pos="914"/>
        </w:tabs>
        <w:spacing w:after="0" w:line="240" w:lineRule="auto"/>
        <w:rPr>
          <w:lang w:val="en-US"/>
        </w:rPr>
      </w:pPr>
      <w:r>
        <w:rPr>
          <w:lang w:val="en-US"/>
        </w:rPr>
        <w:t xml:space="preserve">2. </w:t>
      </w:r>
      <w:proofErr w:type="spellStart"/>
      <w:r>
        <w:rPr>
          <w:lang w:val="en-US"/>
        </w:rPr>
        <w:t>Pysical</w:t>
      </w:r>
      <w:proofErr w:type="spellEnd"/>
      <w:r>
        <w:rPr>
          <w:lang w:val="en-US"/>
        </w:rPr>
        <w:t xml:space="preserve"> Faculty of </w:t>
      </w:r>
      <w:proofErr w:type="spellStart"/>
      <w:r>
        <w:rPr>
          <w:lang w:val="en-US"/>
        </w:rPr>
        <w:t>Lomonosov</w:t>
      </w:r>
      <w:proofErr w:type="spellEnd"/>
      <w:r>
        <w:rPr>
          <w:lang w:val="en-US"/>
        </w:rPr>
        <w:t xml:space="preserve"> Moscow State </w:t>
      </w:r>
      <w:bookmarkStart w:id="0" w:name="_GoBack"/>
      <w:bookmarkEnd w:id="0"/>
      <w:r>
        <w:rPr>
          <w:lang w:val="en-US"/>
        </w:rPr>
        <w:t>University, Moscow, Russia</w:t>
      </w:r>
    </w:p>
    <w:p w:rsidR="00D441FB" w:rsidRDefault="00D441FB" w:rsidP="00D441FB">
      <w:pPr>
        <w:spacing w:after="0" w:line="240" w:lineRule="auto"/>
      </w:pPr>
    </w:p>
    <w:p w:rsidR="00D441FB" w:rsidRDefault="00D441FB" w:rsidP="00D441FB">
      <w:pPr>
        <w:spacing w:after="0" w:line="240" w:lineRule="auto"/>
      </w:pPr>
    </w:p>
    <w:p w:rsidR="00023F4B" w:rsidRPr="00AA5249" w:rsidRDefault="004C46A3" w:rsidP="00D441FB">
      <w:pPr>
        <w:spacing w:after="0" w:line="240" w:lineRule="auto"/>
        <w:rPr>
          <w:lang w:val="en-US"/>
        </w:rPr>
      </w:pPr>
      <w:r w:rsidRPr="00AA5249">
        <w:rPr>
          <w:rStyle w:val="ypks7kbdpwfgdykd3qb9"/>
          <w:lang w:val="en-US"/>
        </w:rPr>
        <w:t>Satellite</w:t>
      </w:r>
      <w:r w:rsidRPr="00AA5249">
        <w:rPr>
          <w:lang w:val="en-US"/>
        </w:rPr>
        <w:t xml:space="preserve"> </w:t>
      </w:r>
      <w:r w:rsidRPr="00AA5249">
        <w:rPr>
          <w:rStyle w:val="ypks7kbdpwfgdykd3qb9"/>
          <w:lang w:val="en-US"/>
        </w:rPr>
        <w:t>measurements</w:t>
      </w:r>
      <w:r w:rsidRPr="00AA5249">
        <w:rPr>
          <w:lang w:val="en-US"/>
        </w:rPr>
        <w:t xml:space="preserve"> of </w:t>
      </w:r>
      <w:r w:rsidRPr="00AA5249">
        <w:rPr>
          <w:rStyle w:val="ypks7kbdpwfgdykd3qb9"/>
          <w:lang w:val="en-US"/>
        </w:rPr>
        <w:t>charged</w:t>
      </w:r>
      <w:r w:rsidRPr="00AA5249">
        <w:rPr>
          <w:lang w:val="en-US"/>
        </w:rPr>
        <w:t xml:space="preserve"> </w:t>
      </w:r>
      <w:r w:rsidRPr="00AA5249">
        <w:rPr>
          <w:rStyle w:val="ypks7kbdpwfgdykd3qb9"/>
          <w:lang w:val="en-US"/>
        </w:rPr>
        <w:t>particle</w:t>
      </w:r>
      <w:r w:rsidRPr="00AA5249">
        <w:rPr>
          <w:lang w:val="en-US"/>
        </w:rPr>
        <w:t xml:space="preserve"> </w:t>
      </w:r>
      <w:r w:rsidRPr="00AA5249">
        <w:rPr>
          <w:rStyle w:val="ypks7kbdpwfgdykd3qb9"/>
          <w:lang w:val="en-US"/>
        </w:rPr>
        <w:t>fluxes</w:t>
      </w:r>
      <w:r w:rsidRPr="00AA5249">
        <w:rPr>
          <w:lang w:val="en-US"/>
        </w:rPr>
        <w:t xml:space="preserve"> make it </w:t>
      </w:r>
      <w:r w:rsidRPr="00AA5249">
        <w:rPr>
          <w:rStyle w:val="ypks7kbdpwfgdykd3qb9"/>
          <w:lang w:val="en-US"/>
        </w:rPr>
        <w:t>possible</w:t>
      </w:r>
      <w:r w:rsidRPr="00AA5249">
        <w:rPr>
          <w:lang w:val="en-US"/>
        </w:rPr>
        <w:t xml:space="preserve"> to </w:t>
      </w:r>
      <w:r w:rsidRPr="00AA5249">
        <w:rPr>
          <w:rStyle w:val="ypks7kbdpwfgdykd3qb9"/>
          <w:lang w:val="en-US"/>
        </w:rPr>
        <w:t>study</w:t>
      </w:r>
      <w:r w:rsidRPr="00AA5249">
        <w:rPr>
          <w:lang w:val="en-US"/>
        </w:rPr>
        <w:t xml:space="preserve"> the </w:t>
      </w:r>
      <w:r w:rsidRPr="00AA5249">
        <w:rPr>
          <w:rStyle w:val="ypks7kbdpwfgdykd3qb9"/>
          <w:lang w:val="en-US"/>
        </w:rPr>
        <w:t>structure</w:t>
      </w:r>
      <w:r w:rsidRPr="00AA5249">
        <w:rPr>
          <w:lang w:val="en-US"/>
        </w:rPr>
        <w:t xml:space="preserve"> </w:t>
      </w:r>
      <w:r w:rsidRPr="00AA5249">
        <w:rPr>
          <w:rStyle w:val="ypks7kbdpwfgdykd3qb9"/>
          <w:lang w:val="en-US"/>
        </w:rPr>
        <w:t>and</w:t>
      </w:r>
      <w:r w:rsidRPr="00AA5249">
        <w:rPr>
          <w:lang w:val="en-US"/>
        </w:rPr>
        <w:t xml:space="preserve"> </w:t>
      </w:r>
      <w:r w:rsidRPr="00AA5249">
        <w:rPr>
          <w:rStyle w:val="ypks7kbdpwfgdykd3qb9"/>
          <w:lang w:val="en-US"/>
        </w:rPr>
        <w:t>dynamics</w:t>
      </w:r>
      <w:r w:rsidRPr="00AA5249">
        <w:rPr>
          <w:lang w:val="en-US"/>
        </w:rPr>
        <w:t xml:space="preserve"> of the </w:t>
      </w:r>
      <w:r w:rsidRPr="00AA5249">
        <w:rPr>
          <w:rStyle w:val="ypks7kbdpwfgdykd3qb9"/>
          <w:lang w:val="en-US"/>
        </w:rPr>
        <w:t>magnetosphere</w:t>
      </w:r>
      <w:r w:rsidRPr="00AA5249">
        <w:rPr>
          <w:lang w:val="en-US"/>
        </w:rPr>
        <w:t xml:space="preserve"> </w:t>
      </w:r>
      <w:r w:rsidRPr="00AA5249">
        <w:rPr>
          <w:rStyle w:val="ypks7kbdpwfgdykd3qb9"/>
          <w:lang w:val="en-US"/>
        </w:rPr>
        <w:t>during</w:t>
      </w:r>
      <w:r w:rsidRPr="00AA5249">
        <w:rPr>
          <w:lang w:val="en-US"/>
        </w:rPr>
        <w:t xml:space="preserve"> </w:t>
      </w:r>
      <w:r w:rsidRPr="00AA5249">
        <w:rPr>
          <w:rStyle w:val="ypks7kbdpwfgdykd3qb9"/>
          <w:lang w:val="en-US"/>
        </w:rPr>
        <w:t>geomagnetic</w:t>
      </w:r>
      <w:r w:rsidRPr="00AA5249">
        <w:rPr>
          <w:lang w:val="en-US"/>
        </w:rPr>
        <w:t xml:space="preserve"> </w:t>
      </w:r>
      <w:r w:rsidRPr="00AA5249">
        <w:rPr>
          <w:rStyle w:val="ypks7kbdpwfgdykd3qb9"/>
          <w:lang w:val="en-US"/>
        </w:rPr>
        <w:t>disturbances.</w:t>
      </w:r>
      <w:r w:rsidRPr="00AA5249">
        <w:rPr>
          <w:lang w:val="en-US"/>
        </w:rPr>
        <w:t xml:space="preserve"> The </w:t>
      </w:r>
      <w:r w:rsidRPr="00AA5249">
        <w:rPr>
          <w:rStyle w:val="ypks7kbdpwfgdykd3qb9"/>
          <w:lang w:val="en-US"/>
        </w:rPr>
        <w:t>region</w:t>
      </w:r>
      <w:r w:rsidRPr="00AA5249">
        <w:rPr>
          <w:lang w:val="en-US"/>
        </w:rPr>
        <w:t xml:space="preserve"> of the </w:t>
      </w:r>
      <w:r w:rsidRPr="00AA5249">
        <w:rPr>
          <w:rStyle w:val="ypks7kbdpwfgdykd3qb9"/>
          <w:lang w:val="en-US"/>
        </w:rPr>
        <w:t>inner</w:t>
      </w:r>
      <w:r w:rsidRPr="00AA5249">
        <w:rPr>
          <w:lang w:val="en-US"/>
        </w:rPr>
        <w:t xml:space="preserve"> </w:t>
      </w:r>
      <w:r w:rsidRPr="00AA5249">
        <w:rPr>
          <w:rStyle w:val="ypks7kbdpwfgdykd3qb9"/>
          <w:lang w:val="en-US"/>
        </w:rPr>
        <w:t>magnetosphere</w:t>
      </w:r>
      <w:r w:rsidRPr="00AA5249">
        <w:rPr>
          <w:lang w:val="en-US"/>
        </w:rPr>
        <w:t xml:space="preserve"> is </w:t>
      </w:r>
      <w:r w:rsidRPr="00AA5249">
        <w:rPr>
          <w:rStyle w:val="ypks7kbdpwfgdykd3qb9"/>
          <w:lang w:val="en-US"/>
        </w:rPr>
        <w:t>identified</w:t>
      </w:r>
      <w:r w:rsidRPr="00AA5249">
        <w:rPr>
          <w:lang w:val="en-US"/>
        </w:rPr>
        <w:t xml:space="preserve"> </w:t>
      </w:r>
      <w:r w:rsidRPr="00AA5249">
        <w:rPr>
          <w:rStyle w:val="ypks7kbdpwfgdykd3qb9"/>
          <w:lang w:val="en-US"/>
        </w:rPr>
        <w:t>by</w:t>
      </w:r>
      <w:r w:rsidRPr="00AA5249">
        <w:rPr>
          <w:lang w:val="en-US"/>
        </w:rPr>
        <w:t xml:space="preserve"> </w:t>
      </w:r>
      <w:r w:rsidRPr="00AA5249">
        <w:rPr>
          <w:rStyle w:val="ypks7kbdpwfgdykd3qb9"/>
          <w:lang w:val="en-US"/>
        </w:rPr>
        <w:t>measurements</w:t>
      </w:r>
      <w:r w:rsidRPr="00AA5249">
        <w:rPr>
          <w:lang w:val="en-US"/>
        </w:rPr>
        <w:t xml:space="preserve"> of the </w:t>
      </w:r>
      <w:r w:rsidRPr="00AA5249">
        <w:rPr>
          <w:rStyle w:val="ypks7kbdpwfgdykd3qb9"/>
          <w:lang w:val="en-US"/>
        </w:rPr>
        <w:t>fluxes</w:t>
      </w:r>
      <w:r w:rsidRPr="00AA5249">
        <w:rPr>
          <w:lang w:val="en-US"/>
        </w:rPr>
        <w:t xml:space="preserve"> of </w:t>
      </w:r>
      <w:r w:rsidRPr="00AA5249">
        <w:rPr>
          <w:rStyle w:val="ypks7kbdpwfgdykd3qb9"/>
          <w:lang w:val="en-US"/>
        </w:rPr>
        <w:t>trapped</w:t>
      </w:r>
      <w:r w:rsidRPr="00AA5249">
        <w:rPr>
          <w:lang w:val="en-US"/>
        </w:rPr>
        <w:t xml:space="preserve"> </w:t>
      </w:r>
      <w:r w:rsidRPr="00AA5249">
        <w:rPr>
          <w:rStyle w:val="ypks7kbdpwfgdykd3qb9"/>
          <w:lang w:val="en-US"/>
        </w:rPr>
        <w:t>particles,</w:t>
      </w:r>
      <w:r w:rsidRPr="00AA5249">
        <w:rPr>
          <w:lang w:val="en-US"/>
        </w:rPr>
        <w:t xml:space="preserve"> </w:t>
      </w:r>
      <w:r w:rsidRPr="00AA5249">
        <w:rPr>
          <w:rStyle w:val="ypks7kbdpwfgdykd3qb9"/>
          <w:lang w:val="en-US"/>
        </w:rPr>
        <w:t>while</w:t>
      </w:r>
      <w:r w:rsidRPr="00AA5249">
        <w:rPr>
          <w:lang w:val="en-US"/>
        </w:rPr>
        <w:t xml:space="preserve"> </w:t>
      </w:r>
      <w:r w:rsidRPr="00AA5249">
        <w:rPr>
          <w:rStyle w:val="ypks7kbdpwfgdykd3qb9"/>
          <w:lang w:val="en-US"/>
        </w:rPr>
        <w:t>the</w:t>
      </w:r>
      <w:r w:rsidRPr="00AA5249">
        <w:rPr>
          <w:lang w:val="en-US"/>
        </w:rPr>
        <w:t xml:space="preserve"> </w:t>
      </w:r>
      <w:r w:rsidRPr="00AA5249">
        <w:rPr>
          <w:rStyle w:val="ypks7kbdpwfgdykd3qb9"/>
          <w:lang w:val="en-US"/>
        </w:rPr>
        <w:t>dynamics</w:t>
      </w:r>
      <w:r w:rsidRPr="00AA5249">
        <w:rPr>
          <w:lang w:val="en-US"/>
        </w:rPr>
        <w:t xml:space="preserve"> of the </w:t>
      </w:r>
      <w:r w:rsidRPr="00AA5249">
        <w:rPr>
          <w:rStyle w:val="ypks7kbdpwfgdykd3qb9"/>
          <w:lang w:val="en-US"/>
        </w:rPr>
        <w:t>auroral</w:t>
      </w:r>
      <w:r w:rsidRPr="00AA5249">
        <w:rPr>
          <w:lang w:val="en-US"/>
        </w:rPr>
        <w:t xml:space="preserve"> </w:t>
      </w:r>
      <w:r w:rsidRPr="00AA5249">
        <w:rPr>
          <w:rStyle w:val="ypks7kbdpwfgdykd3qb9"/>
          <w:lang w:val="en-US"/>
        </w:rPr>
        <w:t>magnetosphere</w:t>
      </w:r>
      <w:r w:rsidRPr="00AA5249">
        <w:rPr>
          <w:lang w:val="en-US"/>
        </w:rPr>
        <w:t xml:space="preserve"> is </w:t>
      </w:r>
      <w:r w:rsidRPr="00AA5249">
        <w:rPr>
          <w:rStyle w:val="ypks7kbdpwfgdykd3qb9"/>
          <w:lang w:val="en-US"/>
        </w:rPr>
        <w:t>manifested</w:t>
      </w:r>
      <w:r w:rsidRPr="00AA5249">
        <w:rPr>
          <w:lang w:val="en-US"/>
        </w:rPr>
        <w:t xml:space="preserve"> </w:t>
      </w:r>
      <w:r w:rsidRPr="00AA5249">
        <w:rPr>
          <w:rStyle w:val="ypks7kbdpwfgdykd3qb9"/>
          <w:lang w:val="en-US"/>
        </w:rPr>
        <w:t>in</w:t>
      </w:r>
      <w:r w:rsidRPr="00AA5249">
        <w:rPr>
          <w:lang w:val="en-US"/>
        </w:rPr>
        <w:t xml:space="preserve"> </w:t>
      </w:r>
      <w:r w:rsidRPr="00AA5249">
        <w:rPr>
          <w:rStyle w:val="ypks7kbdpwfgdykd3qb9"/>
          <w:lang w:val="en-US"/>
        </w:rPr>
        <w:t>spatiotemporal</w:t>
      </w:r>
      <w:r w:rsidRPr="00AA5249">
        <w:rPr>
          <w:lang w:val="en-US"/>
        </w:rPr>
        <w:t xml:space="preserve"> </w:t>
      </w:r>
      <w:r w:rsidRPr="00AA5249">
        <w:rPr>
          <w:rStyle w:val="ypks7kbdpwfgdykd3qb9"/>
          <w:lang w:val="en-US"/>
        </w:rPr>
        <w:t>variations</w:t>
      </w:r>
      <w:r w:rsidRPr="00AA5249">
        <w:rPr>
          <w:lang w:val="en-US"/>
        </w:rPr>
        <w:t xml:space="preserve"> in the </w:t>
      </w:r>
      <w:r w:rsidRPr="00AA5249">
        <w:rPr>
          <w:rStyle w:val="ypks7kbdpwfgdykd3qb9"/>
          <w:lang w:val="en-US"/>
        </w:rPr>
        <w:t>fluxes</w:t>
      </w:r>
      <w:r w:rsidRPr="00AA5249">
        <w:rPr>
          <w:lang w:val="en-US"/>
        </w:rPr>
        <w:t xml:space="preserve"> of </w:t>
      </w:r>
      <w:r w:rsidRPr="00AA5249">
        <w:rPr>
          <w:rStyle w:val="ypks7kbdpwfgdykd3qb9"/>
          <w:lang w:val="en-US"/>
        </w:rPr>
        <w:t>charged</w:t>
      </w:r>
      <w:r w:rsidRPr="00AA5249">
        <w:rPr>
          <w:lang w:val="en-US"/>
        </w:rPr>
        <w:t xml:space="preserve"> </w:t>
      </w:r>
      <w:r w:rsidRPr="00AA5249">
        <w:rPr>
          <w:rStyle w:val="ypks7kbdpwfgdykd3qb9"/>
          <w:lang w:val="en-US"/>
        </w:rPr>
        <w:t>particles</w:t>
      </w:r>
      <w:r w:rsidRPr="00AA5249">
        <w:rPr>
          <w:lang w:val="en-US"/>
        </w:rPr>
        <w:t xml:space="preserve"> </w:t>
      </w:r>
      <w:r w:rsidRPr="00AA5249">
        <w:rPr>
          <w:rStyle w:val="ypks7kbdpwfgdykd3qb9"/>
          <w:lang w:val="en-US"/>
        </w:rPr>
        <w:t>in</w:t>
      </w:r>
      <w:r w:rsidRPr="00AA5249">
        <w:rPr>
          <w:lang w:val="en-US"/>
        </w:rPr>
        <w:t xml:space="preserve"> </w:t>
      </w:r>
      <w:r w:rsidRPr="00AA5249">
        <w:rPr>
          <w:rStyle w:val="ypks7kbdpwfgdykd3qb9"/>
          <w:lang w:val="en-US"/>
        </w:rPr>
        <w:t>the</w:t>
      </w:r>
      <w:r w:rsidRPr="00AA5249">
        <w:rPr>
          <w:lang w:val="en-US"/>
        </w:rPr>
        <w:t xml:space="preserve"> </w:t>
      </w:r>
      <w:r w:rsidRPr="00AA5249">
        <w:rPr>
          <w:rStyle w:val="ypks7kbdpwfgdykd3qb9"/>
          <w:lang w:val="en-US"/>
        </w:rPr>
        <w:t>auroral</w:t>
      </w:r>
      <w:r w:rsidRPr="00AA5249">
        <w:rPr>
          <w:lang w:val="en-US"/>
        </w:rPr>
        <w:t xml:space="preserve"> </w:t>
      </w:r>
      <w:r w:rsidRPr="00AA5249">
        <w:rPr>
          <w:rStyle w:val="ypks7kbdpwfgdykd3qb9"/>
          <w:lang w:val="en-US"/>
        </w:rPr>
        <w:t>oval</w:t>
      </w:r>
      <w:r w:rsidRPr="00AA5249">
        <w:rPr>
          <w:lang w:val="en-US"/>
        </w:rPr>
        <w:t xml:space="preserve"> region</w:t>
      </w:r>
      <w:r w:rsidRPr="00AA5249">
        <w:rPr>
          <w:rStyle w:val="ypks7kbdpwfgdykd3qb9"/>
          <w:lang w:val="en-US"/>
        </w:rPr>
        <w:t>.</w:t>
      </w:r>
      <w:r w:rsidRPr="00AA5249">
        <w:rPr>
          <w:lang w:val="en-US"/>
        </w:rPr>
        <w:t xml:space="preserve"> The </w:t>
      </w:r>
      <w:r w:rsidRPr="00AA5249">
        <w:rPr>
          <w:rStyle w:val="ypks7kbdpwfgdykd3qb9"/>
          <w:lang w:val="en-US"/>
        </w:rPr>
        <w:t>most</w:t>
      </w:r>
      <w:r w:rsidRPr="00AA5249">
        <w:rPr>
          <w:lang w:val="en-US"/>
        </w:rPr>
        <w:t xml:space="preserve"> </w:t>
      </w:r>
      <w:r w:rsidRPr="00AA5249">
        <w:rPr>
          <w:rStyle w:val="ypks7kbdpwfgdykd3qb9"/>
          <w:lang w:val="en-US"/>
        </w:rPr>
        <w:t>complete</w:t>
      </w:r>
      <w:r w:rsidRPr="00AA5249">
        <w:rPr>
          <w:lang w:val="en-US"/>
        </w:rPr>
        <w:t xml:space="preserve"> </w:t>
      </w:r>
      <w:r w:rsidRPr="00AA5249">
        <w:rPr>
          <w:rStyle w:val="ypks7kbdpwfgdykd3qb9"/>
          <w:lang w:val="en-US"/>
        </w:rPr>
        <w:t>information</w:t>
      </w:r>
      <w:r w:rsidRPr="00AA5249">
        <w:rPr>
          <w:lang w:val="en-US"/>
        </w:rPr>
        <w:t xml:space="preserve"> </w:t>
      </w:r>
      <w:r w:rsidRPr="00AA5249">
        <w:rPr>
          <w:rStyle w:val="ypks7kbdpwfgdykd3qb9"/>
          <w:lang w:val="en-US"/>
        </w:rPr>
        <w:t>about</w:t>
      </w:r>
      <w:r w:rsidRPr="00AA5249">
        <w:rPr>
          <w:lang w:val="en-US"/>
        </w:rPr>
        <w:t xml:space="preserve"> the </w:t>
      </w:r>
      <w:r w:rsidRPr="00AA5249">
        <w:rPr>
          <w:rStyle w:val="ypks7kbdpwfgdykd3qb9"/>
          <w:lang w:val="en-US"/>
        </w:rPr>
        <w:t>structure</w:t>
      </w:r>
      <w:r w:rsidRPr="00AA5249">
        <w:rPr>
          <w:lang w:val="en-US"/>
        </w:rPr>
        <w:t xml:space="preserve"> of the </w:t>
      </w:r>
      <w:r w:rsidRPr="00AA5249">
        <w:rPr>
          <w:rStyle w:val="ypks7kbdpwfgdykd3qb9"/>
          <w:lang w:val="en-US"/>
        </w:rPr>
        <w:t>magnetosphere</w:t>
      </w:r>
      <w:r w:rsidRPr="00AA5249">
        <w:rPr>
          <w:lang w:val="en-US"/>
        </w:rPr>
        <w:t xml:space="preserve"> </w:t>
      </w:r>
      <w:r w:rsidRPr="00AA5249">
        <w:rPr>
          <w:rStyle w:val="ypks7kbdpwfgdykd3qb9"/>
          <w:lang w:val="en-US"/>
        </w:rPr>
        <w:t>can</w:t>
      </w:r>
      <w:r w:rsidRPr="00AA5249">
        <w:rPr>
          <w:lang w:val="en-US"/>
        </w:rPr>
        <w:t xml:space="preserve"> be </w:t>
      </w:r>
      <w:r w:rsidRPr="00AA5249">
        <w:rPr>
          <w:rStyle w:val="ypks7kbdpwfgdykd3qb9"/>
          <w:lang w:val="en-US"/>
        </w:rPr>
        <w:t>obtained</w:t>
      </w:r>
      <w:r w:rsidRPr="00AA5249">
        <w:rPr>
          <w:lang w:val="en-US"/>
        </w:rPr>
        <w:t xml:space="preserve"> </w:t>
      </w:r>
      <w:r w:rsidRPr="00AA5249">
        <w:rPr>
          <w:rStyle w:val="ypks7kbdpwfgdykd3qb9"/>
          <w:lang w:val="en-US"/>
        </w:rPr>
        <w:t>in</w:t>
      </w:r>
      <w:r w:rsidRPr="00AA5249">
        <w:rPr>
          <w:lang w:val="en-US"/>
        </w:rPr>
        <w:t xml:space="preserve"> the </w:t>
      </w:r>
      <w:r w:rsidRPr="00AA5249">
        <w:rPr>
          <w:rStyle w:val="ypks7kbdpwfgdykd3qb9"/>
          <w:lang w:val="en-US"/>
        </w:rPr>
        <w:t>presence</w:t>
      </w:r>
      <w:r w:rsidRPr="00AA5249">
        <w:rPr>
          <w:lang w:val="en-US"/>
        </w:rPr>
        <w:t xml:space="preserve"> of a </w:t>
      </w:r>
      <w:r w:rsidRPr="00AA5249">
        <w:rPr>
          <w:rStyle w:val="ypks7kbdpwfgdykd3qb9"/>
          <w:lang w:val="en-US"/>
        </w:rPr>
        <w:t>third</w:t>
      </w:r>
      <w:r w:rsidRPr="00AA5249">
        <w:rPr>
          <w:lang w:val="en-US"/>
        </w:rPr>
        <w:t xml:space="preserve"> </w:t>
      </w:r>
      <w:r w:rsidRPr="00AA5249">
        <w:rPr>
          <w:rStyle w:val="ypks7kbdpwfgdykd3qb9"/>
          <w:lang w:val="en-US"/>
        </w:rPr>
        <w:t>population</w:t>
      </w:r>
      <w:r w:rsidRPr="00AA5249">
        <w:rPr>
          <w:lang w:val="en-US"/>
        </w:rPr>
        <w:t xml:space="preserve"> of </w:t>
      </w:r>
      <w:r w:rsidRPr="00AA5249">
        <w:rPr>
          <w:rStyle w:val="ypks7kbdpwfgdykd3qb9"/>
          <w:lang w:val="en-US"/>
        </w:rPr>
        <w:t>particles</w:t>
      </w:r>
      <w:r w:rsidRPr="00AA5249">
        <w:rPr>
          <w:lang w:val="en-US"/>
        </w:rPr>
        <w:t xml:space="preserve">, </w:t>
      </w:r>
      <w:r w:rsidRPr="00AA5249">
        <w:rPr>
          <w:rStyle w:val="ypks7kbdpwfgdykd3qb9"/>
          <w:lang w:val="en-US"/>
        </w:rPr>
        <w:t>solar</w:t>
      </w:r>
      <w:r w:rsidRPr="00AA5249">
        <w:rPr>
          <w:lang w:val="en-US"/>
        </w:rPr>
        <w:t xml:space="preserve"> </w:t>
      </w:r>
      <w:r w:rsidRPr="00AA5249">
        <w:rPr>
          <w:rStyle w:val="ypks7kbdpwfgdykd3qb9"/>
          <w:lang w:val="en-US"/>
        </w:rPr>
        <w:t>energetic</w:t>
      </w:r>
      <w:r w:rsidRPr="00AA5249">
        <w:rPr>
          <w:lang w:val="en-US"/>
        </w:rPr>
        <w:t xml:space="preserve"> </w:t>
      </w:r>
      <w:r w:rsidRPr="00AA5249">
        <w:rPr>
          <w:rStyle w:val="ypks7kbdpwfgdykd3qb9"/>
          <w:lang w:val="en-US"/>
        </w:rPr>
        <w:t>protons,</w:t>
      </w:r>
      <w:r w:rsidRPr="00AA5249">
        <w:rPr>
          <w:lang w:val="en-US"/>
        </w:rPr>
        <w:t xml:space="preserve"> </w:t>
      </w:r>
      <w:r w:rsidR="00AA5249">
        <w:rPr>
          <w:rStyle w:val="ypks7kbdpwfgdykd3qb9"/>
          <w:lang w:val="en-US"/>
        </w:rPr>
        <w:t>access</w:t>
      </w:r>
      <w:r w:rsidRPr="00AA5249">
        <w:rPr>
          <w:rStyle w:val="ypks7kbdpwfgdykd3qb9"/>
          <w:lang w:val="en-US"/>
        </w:rPr>
        <w:t>ing</w:t>
      </w:r>
      <w:r w:rsidRPr="00AA5249">
        <w:rPr>
          <w:lang w:val="en-US"/>
        </w:rPr>
        <w:t xml:space="preserve"> </w:t>
      </w:r>
      <w:r w:rsidRPr="00AA5249">
        <w:rPr>
          <w:rStyle w:val="ypks7kbdpwfgdykd3qb9"/>
          <w:lang w:val="en-US"/>
        </w:rPr>
        <w:t>the</w:t>
      </w:r>
      <w:r w:rsidRPr="00AA5249">
        <w:rPr>
          <w:lang w:val="en-US"/>
        </w:rPr>
        <w:t xml:space="preserve"> </w:t>
      </w:r>
      <w:r w:rsidRPr="00AA5249">
        <w:rPr>
          <w:rStyle w:val="ypks7kbdpwfgdykd3qb9"/>
          <w:lang w:val="en-US"/>
        </w:rPr>
        <w:t>polar</w:t>
      </w:r>
      <w:r w:rsidRPr="00AA5249">
        <w:rPr>
          <w:lang w:val="en-US"/>
        </w:rPr>
        <w:t xml:space="preserve"> </w:t>
      </w:r>
      <w:r w:rsidRPr="00AA5249">
        <w:rPr>
          <w:rStyle w:val="ypks7kbdpwfgdykd3qb9"/>
          <w:lang w:val="en-US"/>
        </w:rPr>
        <w:t>caps</w:t>
      </w:r>
      <w:r w:rsidRPr="00AA5249">
        <w:rPr>
          <w:lang w:val="en-US"/>
        </w:rPr>
        <w:t xml:space="preserve"> </w:t>
      </w:r>
      <w:r w:rsidRPr="00AA5249">
        <w:rPr>
          <w:rStyle w:val="ypks7kbdpwfgdykd3qb9"/>
          <w:lang w:val="en-US"/>
        </w:rPr>
        <w:t>during</w:t>
      </w:r>
      <w:r w:rsidRPr="00AA5249">
        <w:rPr>
          <w:lang w:val="en-US"/>
        </w:rPr>
        <w:t xml:space="preserve"> </w:t>
      </w:r>
      <w:r w:rsidRPr="00AA5249">
        <w:rPr>
          <w:rStyle w:val="ypks7kbdpwfgdykd3qb9"/>
          <w:lang w:val="en-US"/>
        </w:rPr>
        <w:t>solar</w:t>
      </w:r>
      <w:r w:rsidRPr="00AA5249">
        <w:rPr>
          <w:lang w:val="en-US"/>
        </w:rPr>
        <w:t xml:space="preserve"> </w:t>
      </w:r>
      <w:r w:rsidRPr="00AA5249">
        <w:rPr>
          <w:rStyle w:val="ypks7kbdpwfgdykd3qb9"/>
          <w:lang w:val="en-US"/>
        </w:rPr>
        <w:t>proton</w:t>
      </w:r>
      <w:r w:rsidRPr="00AA5249">
        <w:rPr>
          <w:lang w:val="en-US"/>
        </w:rPr>
        <w:t xml:space="preserve"> </w:t>
      </w:r>
      <w:r w:rsidRPr="00AA5249">
        <w:rPr>
          <w:rStyle w:val="ypks7kbdpwfgdykd3qb9"/>
          <w:lang w:val="en-US"/>
        </w:rPr>
        <w:t>events.</w:t>
      </w:r>
    </w:p>
    <w:p w:rsidR="00AA5249" w:rsidRPr="00AA5249" w:rsidRDefault="00AA5249" w:rsidP="00D441FB">
      <w:pPr>
        <w:spacing w:after="0" w:line="240" w:lineRule="auto"/>
        <w:rPr>
          <w:lang w:val="en-US"/>
        </w:rPr>
      </w:pPr>
    </w:p>
    <w:p w:rsidR="00D441FB" w:rsidRDefault="00AA5249" w:rsidP="00D441FB">
      <w:pPr>
        <w:spacing w:after="0" w:line="240" w:lineRule="auto"/>
        <w:rPr>
          <w:lang w:val="en-US"/>
        </w:rPr>
      </w:pPr>
      <w:r w:rsidRPr="00AA5249">
        <w:rPr>
          <w:lang w:val="en-US"/>
        </w:rPr>
        <w:t xml:space="preserve">Such an event was recorded during </w:t>
      </w:r>
      <w:r>
        <w:rPr>
          <w:lang w:val="en-US"/>
        </w:rPr>
        <w:t>the</w:t>
      </w:r>
      <w:r w:rsidRPr="00AA5249">
        <w:rPr>
          <w:lang w:val="en-US"/>
        </w:rPr>
        <w:t xml:space="preserve"> magnetic storm on 27/</w:t>
      </w:r>
      <w:r w:rsidRPr="00AA5249">
        <w:rPr>
          <w:lang w:val="en-US"/>
        </w:rPr>
        <w:t>02/</w:t>
      </w:r>
      <w:r w:rsidRPr="00AA5249">
        <w:rPr>
          <w:lang w:val="en-US"/>
        </w:rPr>
        <w:t xml:space="preserve">2023. Measurements of the Meteor-M2 and DMSP polar satellites made it possible to determine the position of the high-latitude boundaries of the main magnetospheric structures: areas of solar proton penetration (3-10 MeV); areas of auroral electron and ion precipitation (30 eV÷30 </w:t>
      </w:r>
      <w:proofErr w:type="spellStart"/>
      <w:r w:rsidRPr="00AA5249">
        <w:rPr>
          <w:lang w:val="en-US"/>
        </w:rPr>
        <w:t>keV</w:t>
      </w:r>
      <w:proofErr w:type="spellEnd"/>
      <w:r w:rsidRPr="00AA5249">
        <w:rPr>
          <w:lang w:val="en-US"/>
        </w:rPr>
        <w:t xml:space="preserve">); areas of electron capture (&gt; 100 </w:t>
      </w:r>
      <w:proofErr w:type="spellStart"/>
      <w:r w:rsidRPr="00AA5249">
        <w:rPr>
          <w:lang w:val="en-US"/>
        </w:rPr>
        <w:t>keV</w:t>
      </w:r>
      <w:proofErr w:type="spellEnd"/>
      <w:r w:rsidRPr="00AA5249">
        <w:rPr>
          <w:lang w:val="en-US"/>
        </w:rPr>
        <w:t xml:space="preserve">) </w:t>
      </w:r>
      <w:r>
        <w:rPr>
          <w:lang w:val="en-US"/>
        </w:rPr>
        <w:t xml:space="preserve">in </w:t>
      </w:r>
      <w:r w:rsidRPr="00AA5249">
        <w:rPr>
          <w:lang w:val="en-US"/>
        </w:rPr>
        <w:t xml:space="preserve">the outer radiation belt of the Earth. Analysis of satellite measurements in the evening and morning sectors of the magnetosphere has shown that the boundaries of all magnetospheric structures shift to lower latitudes during the main phase of the magnetic storm. In the orbits of polar satellites, a morning-evening asymmetry is observed in the </w:t>
      </w:r>
      <w:r>
        <w:rPr>
          <w:lang w:val="en-US"/>
        </w:rPr>
        <w:t>flaxes</w:t>
      </w:r>
      <w:r w:rsidRPr="00AA5249">
        <w:rPr>
          <w:lang w:val="en-US"/>
        </w:rPr>
        <w:t xml:space="preserve"> of trapped electrons and solar energetic particles in the main phase of the storm, associated with the formation of a partial ring current in the evening magnetosphere. The presence of solar energetic protons has been detected in the region of the auroral oval and in the region of the outer radiation belt, which indicates the possibility of diffusive penetration of solar particles through the flanks of the magnetosphere.</w:t>
      </w:r>
    </w:p>
    <w:p w:rsidR="00AA5249" w:rsidRPr="00AA5249" w:rsidRDefault="00AA5249" w:rsidP="00D441FB">
      <w:pPr>
        <w:spacing w:after="0" w:line="240" w:lineRule="auto"/>
        <w:rPr>
          <w:lang w:val="en-US"/>
        </w:rPr>
      </w:pPr>
      <w:r>
        <w:rPr>
          <w:lang w:val="en-US"/>
        </w:rPr>
        <w:t xml:space="preserve"> </w:t>
      </w:r>
    </w:p>
    <w:p w:rsidR="00605C5F" w:rsidRPr="00AA5249" w:rsidRDefault="00AA5249" w:rsidP="00D441FB">
      <w:pPr>
        <w:spacing w:after="0" w:line="240" w:lineRule="auto"/>
        <w:rPr>
          <w:lang w:val="en-US"/>
        </w:rPr>
      </w:pPr>
      <w:r w:rsidRPr="00AA5249">
        <w:rPr>
          <w:lang w:val="en-US"/>
        </w:rPr>
        <w:t xml:space="preserve">The research was carried out within the framework of the state assignment of the </w:t>
      </w:r>
      <w:proofErr w:type="spellStart"/>
      <w:r w:rsidRPr="00AA5249">
        <w:rPr>
          <w:lang w:val="en-US"/>
        </w:rPr>
        <w:t>Lomonosov</w:t>
      </w:r>
      <w:proofErr w:type="spellEnd"/>
      <w:r w:rsidRPr="00AA5249">
        <w:rPr>
          <w:lang w:val="en-US"/>
        </w:rPr>
        <w:t xml:space="preserve"> Moscow State University.</w:t>
      </w:r>
    </w:p>
    <w:sectPr w:rsidR="00605C5F" w:rsidRPr="00AA5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46"/>
    <w:rsid w:val="00023F4B"/>
    <w:rsid w:val="001E23EB"/>
    <w:rsid w:val="00370346"/>
    <w:rsid w:val="003E3D75"/>
    <w:rsid w:val="004C46A3"/>
    <w:rsid w:val="00525735"/>
    <w:rsid w:val="006349A9"/>
    <w:rsid w:val="009D2867"/>
    <w:rsid w:val="00AA5249"/>
    <w:rsid w:val="00AE7D89"/>
    <w:rsid w:val="00D441FB"/>
    <w:rsid w:val="00D91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82D4"/>
  <w15:chartTrackingRefBased/>
  <w15:docId w15:val="{56DE3459-5573-4E37-A760-0FEB80CE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4C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dc:creator>
  <cp:keywords/>
  <dc:description/>
  <cp:lastModifiedBy>VK</cp:lastModifiedBy>
  <cp:revision>4</cp:revision>
  <dcterms:created xsi:type="dcterms:W3CDTF">2026-02-08T20:17:00Z</dcterms:created>
  <dcterms:modified xsi:type="dcterms:W3CDTF">2026-02-08T20:29:00Z</dcterms:modified>
</cp:coreProperties>
</file>