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79F6" w14:textId="61AEFE3E" w:rsidR="006600C4" w:rsidRPr="006600C4" w:rsidRDefault="006600C4" w:rsidP="006600C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en-US" w:eastAsia="en-US"/>
        </w:rPr>
      </w:pPr>
      <w:bookmarkStart w:id="0" w:name="_Hlk536476441"/>
      <w:r w:rsidRPr="006600C4">
        <w:rPr>
          <w:rFonts w:eastAsiaTheme="minorHAnsi"/>
          <w:b/>
          <w:sz w:val="28"/>
          <w:szCs w:val="28"/>
          <w:lang w:val="en" w:eastAsia="en-US"/>
        </w:rPr>
        <w:t>Localization and mechanism of formation of discrete forms of auroras</w:t>
      </w:r>
    </w:p>
    <w:p w14:paraId="4ED38B41" w14:textId="77777777" w:rsidR="00DC4D80" w:rsidRPr="006600C4" w:rsidRDefault="00DC4D80" w:rsidP="00D92A5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en-US" w:eastAsia="en-US"/>
        </w:rPr>
      </w:pPr>
    </w:p>
    <w:p w14:paraId="50612B23" w14:textId="1417DF0B" w:rsidR="00D92A5D" w:rsidRPr="00D06E6D" w:rsidRDefault="00D92A5D" w:rsidP="00D92A5D">
      <w:pPr>
        <w:rPr>
          <w:lang w:val="en-US"/>
        </w:rPr>
      </w:pPr>
      <w:bookmarkStart w:id="1" w:name="_Hlk536476494"/>
      <w:bookmarkEnd w:id="0"/>
      <w:r w:rsidRPr="00BF5829">
        <w:rPr>
          <w:lang w:val="en-US"/>
        </w:rPr>
        <w:t>E</w:t>
      </w:r>
      <w:r w:rsidRPr="00D06E6D">
        <w:rPr>
          <w:lang w:val="en-US"/>
        </w:rPr>
        <w:t>.</w:t>
      </w:r>
      <w:r w:rsidRPr="00BF5829">
        <w:rPr>
          <w:lang w:val="en-US"/>
        </w:rPr>
        <w:t>E</w:t>
      </w:r>
      <w:r w:rsidRPr="00D06E6D">
        <w:rPr>
          <w:lang w:val="en-US"/>
        </w:rPr>
        <w:t xml:space="preserve">. </w:t>
      </w:r>
      <w:r w:rsidRPr="00BF5829">
        <w:rPr>
          <w:lang w:val="en-US"/>
        </w:rPr>
        <w:t>Antonova</w:t>
      </w:r>
      <w:r w:rsidRPr="00D06E6D">
        <w:rPr>
          <w:vertAlign w:val="superscript"/>
          <w:lang w:val="en-US"/>
        </w:rPr>
        <w:t>1,</w:t>
      </w:r>
      <w:r w:rsidR="00D06E6D">
        <w:rPr>
          <w:vertAlign w:val="superscript"/>
          <w:lang w:val="en-US"/>
        </w:rPr>
        <w:t>2</w:t>
      </w:r>
      <w:r w:rsidRPr="00D06E6D">
        <w:rPr>
          <w:lang w:val="en-US"/>
        </w:rPr>
        <w:t xml:space="preserve">, </w:t>
      </w:r>
      <w:r w:rsidRPr="00BF5829">
        <w:rPr>
          <w:lang w:val="en-US"/>
        </w:rPr>
        <w:t>V</w:t>
      </w:r>
      <w:r w:rsidRPr="00D06E6D">
        <w:rPr>
          <w:lang w:val="en-US"/>
        </w:rPr>
        <w:t>.</w:t>
      </w:r>
      <w:r w:rsidRPr="00BF5829">
        <w:rPr>
          <w:lang w:val="en-US"/>
        </w:rPr>
        <w:t>G</w:t>
      </w:r>
      <w:r w:rsidRPr="00D06E6D">
        <w:rPr>
          <w:lang w:val="en-US"/>
        </w:rPr>
        <w:t xml:space="preserve">. </w:t>
      </w:r>
      <w:r w:rsidRPr="00BF5829">
        <w:rPr>
          <w:lang w:val="en-US"/>
        </w:rPr>
        <w:t>Vorobjev</w:t>
      </w:r>
      <w:r w:rsidR="00D06E6D">
        <w:rPr>
          <w:vertAlign w:val="superscript"/>
          <w:lang w:val="en-US"/>
        </w:rPr>
        <w:t>3</w:t>
      </w:r>
      <w:r w:rsidRPr="00D06E6D">
        <w:rPr>
          <w:lang w:val="en-US"/>
        </w:rPr>
        <w:t xml:space="preserve">, </w:t>
      </w:r>
      <w:r w:rsidRPr="00BF5829">
        <w:rPr>
          <w:lang w:val="en-US"/>
        </w:rPr>
        <w:t>O</w:t>
      </w:r>
      <w:r w:rsidRPr="00D06E6D">
        <w:rPr>
          <w:lang w:val="en-US"/>
        </w:rPr>
        <w:t>.</w:t>
      </w:r>
      <w:r w:rsidRPr="00BF5829">
        <w:rPr>
          <w:lang w:val="en-US"/>
        </w:rPr>
        <w:t>I</w:t>
      </w:r>
      <w:r w:rsidRPr="00D06E6D">
        <w:rPr>
          <w:lang w:val="en-US"/>
        </w:rPr>
        <w:t xml:space="preserve">. </w:t>
      </w:r>
      <w:r w:rsidRPr="00BF5829">
        <w:rPr>
          <w:lang w:val="en-US"/>
        </w:rPr>
        <w:t>Yagodkina</w:t>
      </w:r>
      <w:r w:rsidR="00D06E6D">
        <w:rPr>
          <w:vertAlign w:val="superscript"/>
          <w:lang w:val="en-US"/>
        </w:rPr>
        <w:t>3</w:t>
      </w:r>
      <w:r w:rsidRPr="00D06E6D">
        <w:rPr>
          <w:lang w:val="en-US"/>
        </w:rPr>
        <w:t xml:space="preserve">, </w:t>
      </w:r>
      <w:r w:rsidR="00D06E6D" w:rsidRPr="00BF5829">
        <w:rPr>
          <w:lang w:val="en-US"/>
        </w:rPr>
        <w:t>M</w:t>
      </w:r>
      <w:r w:rsidR="00D06E6D" w:rsidRPr="00D06E6D">
        <w:rPr>
          <w:lang w:val="en-US"/>
        </w:rPr>
        <w:t>.</w:t>
      </w:r>
      <w:r w:rsidR="00D06E6D" w:rsidRPr="00BF5829">
        <w:rPr>
          <w:lang w:val="en-US"/>
        </w:rPr>
        <w:t>V</w:t>
      </w:r>
      <w:r w:rsidR="00D06E6D" w:rsidRPr="00D06E6D">
        <w:rPr>
          <w:lang w:val="en-US"/>
        </w:rPr>
        <w:t xml:space="preserve">. </w:t>
      </w:r>
      <w:r w:rsidR="00D06E6D" w:rsidRPr="00BF5829">
        <w:rPr>
          <w:lang w:val="en-US"/>
        </w:rPr>
        <w:t>Stepanova</w:t>
      </w:r>
      <w:r w:rsidR="00D06E6D">
        <w:rPr>
          <w:vertAlign w:val="superscript"/>
          <w:lang w:val="en-US"/>
        </w:rPr>
        <w:t>4</w:t>
      </w:r>
      <w:r w:rsidR="00D06E6D" w:rsidRPr="00D06E6D">
        <w:rPr>
          <w:vertAlign w:val="subscript"/>
          <w:lang w:val="en-US"/>
        </w:rPr>
        <w:t xml:space="preserve">, </w:t>
      </w:r>
      <w:r w:rsidR="00D06E6D" w:rsidRPr="00BF5829">
        <w:rPr>
          <w:lang w:val="en-US"/>
        </w:rPr>
        <w:t>I</w:t>
      </w:r>
      <w:r w:rsidR="00D06E6D" w:rsidRPr="00D06E6D">
        <w:rPr>
          <w:lang w:val="en-US"/>
        </w:rPr>
        <w:t>.</w:t>
      </w:r>
      <w:r w:rsidR="00D06E6D" w:rsidRPr="00BF5829">
        <w:rPr>
          <w:lang w:val="en-US"/>
        </w:rPr>
        <w:t>P</w:t>
      </w:r>
      <w:r w:rsidR="00D06E6D" w:rsidRPr="00D06E6D">
        <w:rPr>
          <w:lang w:val="en-US"/>
        </w:rPr>
        <w:t xml:space="preserve">. </w:t>
      </w:r>
      <w:r w:rsidR="00D06E6D" w:rsidRPr="00BF5829">
        <w:rPr>
          <w:lang w:val="en-US"/>
        </w:rPr>
        <w:t>Kirpichev</w:t>
      </w:r>
      <w:r w:rsidR="00D06E6D">
        <w:rPr>
          <w:vertAlign w:val="superscript"/>
          <w:lang w:val="en-US"/>
        </w:rPr>
        <w:t>2</w:t>
      </w:r>
      <w:r w:rsidR="00D06E6D" w:rsidRPr="00D06E6D">
        <w:rPr>
          <w:lang w:val="en-US"/>
        </w:rPr>
        <w:t xml:space="preserve">, </w:t>
      </w:r>
      <w:r w:rsidRPr="00BF5829">
        <w:rPr>
          <w:lang w:val="en-US"/>
        </w:rPr>
        <w:t>I</w:t>
      </w:r>
      <w:r w:rsidRPr="00D06E6D">
        <w:rPr>
          <w:lang w:val="en-US"/>
        </w:rPr>
        <w:t>.</w:t>
      </w:r>
      <w:r w:rsidRPr="00BF5829">
        <w:rPr>
          <w:lang w:val="en-US"/>
        </w:rPr>
        <w:t>L</w:t>
      </w:r>
      <w:r w:rsidRPr="00D06E6D">
        <w:rPr>
          <w:lang w:val="en-US"/>
        </w:rPr>
        <w:t xml:space="preserve">. </w:t>
      </w:r>
      <w:r w:rsidRPr="00BF5829">
        <w:rPr>
          <w:lang w:val="en-US"/>
        </w:rPr>
        <w:t>Ovchinnikov</w:t>
      </w:r>
      <w:proofErr w:type="gramStart"/>
      <w:r w:rsidRPr="00D06E6D">
        <w:rPr>
          <w:vertAlign w:val="superscript"/>
          <w:lang w:val="en-US"/>
        </w:rPr>
        <w:t>1</w:t>
      </w:r>
      <w:r w:rsidRPr="00D06E6D">
        <w:rPr>
          <w:lang w:val="en-US"/>
        </w:rPr>
        <w:t xml:space="preserve">, </w:t>
      </w:r>
      <w:r w:rsidR="00114284" w:rsidRPr="00D06E6D">
        <w:rPr>
          <w:lang w:val="en-US"/>
        </w:rPr>
        <w:t xml:space="preserve"> G.I.</w:t>
      </w:r>
      <w:proofErr w:type="gramEnd"/>
      <w:r w:rsidR="00114284" w:rsidRPr="00D06E6D">
        <w:rPr>
          <w:lang w:val="en-US"/>
        </w:rPr>
        <w:t xml:space="preserve"> Antonyuk</w:t>
      </w:r>
      <w:r w:rsidRPr="00D06E6D">
        <w:rPr>
          <w:vertAlign w:val="superscript"/>
          <w:lang w:val="en-US"/>
        </w:rPr>
        <w:t>1</w:t>
      </w:r>
    </w:p>
    <w:bookmarkEnd w:id="1"/>
    <w:p w14:paraId="3AC0C305" w14:textId="77777777" w:rsidR="00D92A5D" w:rsidRPr="00D06E6D" w:rsidRDefault="00D92A5D" w:rsidP="00D92A5D">
      <w:pPr>
        <w:rPr>
          <w:lang w:val="en-US"/>
        </w:rPr>
      </w:pPr>
    </w:p>
    <w:p w14:paraId="10066079" w14:textId="77777777" w:rsidR="00D92A5D" w:rsidRPr="00C45351" w:rsidRDefault="00D92A5D" w:rsidP="00D92A5D">
      <w:pPr>
        <w:pStyle w:val="Default"/>
        <w:rPr>
          <w:i/>
          <w:sz w:val="20"/>
          <w:szCs w:val="20"/>
          <w:lang w:val="en-US"/>
        </w:rPr>
      </w:pPr>
      <w:r w:rsidRPr="00C45351">
        <w:rPr>
          <w:i/>
          <w:sz w:val="20"/>
          <w:szCs w:val="20"/>
          <w:vertAlign w:val="superscript"/>
          <w:lang w:val="en-US"/>
        </w:rPr>
        <w:t>1</w:t>
      </w:r>
      <w:r w:rsidRPr="00C45351">
        <w:rPr>
          <w:i/>
          <w:sz w:val="20"/>
          <w:szCs w:val="20"/>
          <w:lang w:val="en-US"/>
        </w:rPr>
        <w:t xml:space="preserve">Skobeltsyn Institute of Nuclear Physics, Moscow State University, Moscow, 119991, Russia, </w:t>
      </w:r>
    </w:p>
    <w:p w14:paraId="5FAFCAA3" w14:textId="77777777" w:rsidR="00D92A5D" w:rsidRDefault="00D92A5D" w:rsidP="00D92A5D">
      <w:pPr>
        <w:pStyle w:val="Default"/>
        <w:rPr>
          <w:i/>
          <w:iCs/>
          <w:sz w:val="20"/>
          <w:szCs w:val="20"/>
          <w:lang w:val="en-US"/>
        </w:rPr>
      </w:pPr>
      <w:r w:rsidRPr="00C45351">
        <w:rPr>
          <w:i/>
          <w:iCs/>
          <w:sz w:val="20"/>
          <w:szCs w:val="20"/>
          <w:lang w:val="en-US"/>
        </w:rPr>
        <w:t xml:space="preserve">e-mail: </w:t>
      </w:r>
      <w:hyperlink r:id="rId5" w:history="1">
        <w:r w:rsidRPr="007107B2">
          <w:rPr>
            <w:rStyle w:val="ac"/>
            <w:i/>
            <w:iCs/>
            <w:sz w:val="20"/>
            <w:szCs w:val="20"/>
            <w:lang w:val="en-US"/>
          </w:rPr>
          <w:t>elizaveta.antonova@gmail.com</w:t>
        </w:r>
      </w:hyperlink>
    </w:p>
    <w:p w14:paraId="20650316" w14:textId="473B4BAE" w:rsidR="00D92A5D" w:rsidRPr="00C45351" w:rsidRDefault="00D06E6D" w:rsidP="00D92A5D">
      <w:pPr>
        <w:pStyle w:val="Default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vertAlign w:val="superscript"/>
          <w:lang w:val="en-US"/>
        </w:rPr>
        <w:t>2</w:t>
      </w:r>
      <w:r w:rsidR="00D92A5D" w:rsidRPr="00C45351">
        <w:rPr>
          <w:i/>
          <w:sz w:val="20"/>
          <w:szCs w:val="20"/>
          <w:lang w:val="en-US"/>
        </w:rPr>
        <w:t xml:space="preserve">Space Research Institute (IKI) Russian Academy of Science, Moscow, Russia </w:t>
      </w:r>
    </w:p>
    <w:p w14:paraId="5E342826" w14:textId="65F21B8D" w:rsidR="00D92A5D" w:rsidRPr="006600C4" w:rsidRDefault="00D06E6D" w:rsidP="00D92A5D">
      <w:pPr>
        <w:pStyle w:val="Default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vertAlign w:val="superscript"/>
          <w:lang w:val="en-US"/>
        </w:rPr>
        <w:t>3</w:t>
      </w:r>
      <w:r w:rsidR="00D92A5D" w:rsidRPr="00C45351">
        <w:rPr>
          <w:i/>
          <w:sz w:val="20"/>
          <w:szCs w:val="20"/>
          <w:lang w:val="en-US"/>
        </w:rPr>
        <w:t>Polar</w:t>
      </w:r>
      <w:r w:rsidR="00D92A5D" w:rsidRPr="006600C4">
        <w:rPr>
          <w:i/>
          <w:sz w:val="20"/>
          <w:szCs w:val="20"/>
          <w:lang w:val="en-US"/>
        </w:rPr>
        <w:t xml:space="preserve"> </w:t>
      </w:r>
      <w:r w:rsidR="00D92A5D" w:rsidRPr="00C45351">
        <w:rPr>
          <w:i/>
          <w:sz w:val="20"/>
          <w:szCs w:val="20"/>
          <w:lang w:val="en-US"/>
        </w:rPr>
        <w:t>Geophysical</w:t>
      </w:r>
      <w:r w:rsidR="00D92A5D" w:rsidRPr="006600C4">
        <w:rPr>
          <w:i/>
          <w:sz w:val="20"/>
          <w:szCs w:val="20"/>
          <w:lang w:val="en-US"/>
        </w:rPr>
        <w:t xml:space="preserve"> </w:t>
      </w:r>
      <w:r w:rsidR="00D92A5D" w:rsidRPr="00C45351">
        <w:rPr>
          <w:i/>
          <w:sz w:val="20"/>
          <w:szCs w:val="20"/>
          <w:lang w:val="en-US"/>
        </w:rPr>
        <w:t>Institute</w:t>
      </w:r>
      <w:r w:rsidR="00D92A5D" w:rsidRPr="006600C4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="00D92A5D" w:rsidRPr="00C45351">
        <w:rPr>
          <w:i/>
          <w:iCs/>
          <w:sz w:val="20"/>
          <w:szCs w:val="20"/>
          <w:lang w:val="en-US"/>
        </w:rPr>
        <w:t>Apatity</w:t>
      </w:r>
      <w:proofErr w:type="spellEnd"/>
      <w:r w:rsidR="00D92A5D" w:rsidRPr="006600C4">
        <w:rPr>
          <w:i/>
          <w:iCs/>
          <w:sz w:val="20"/>
          <w:szCs w:val="20"/>
          <w:lang w:val="en-US"/>
        </w:rPr>
        <w:t xml:space="preserve">, </w:t>
      </w:r>
      <w:r w:rsidR="00D92A5D" w:rsidRPr="00C45351">
        <w:rPr>
          <w:i/>
          <w:iCs/>
          <w:sz w:val="20"/>
          <w:szCs w:val="20"/>
          <w:lang w:val="en-US"/>
        </w:rPr>
        <w:t>Russia</w:t>
      </w:r>
      <w:r w:rsidR="00D92A5D" w:rsidRPr="006600C4">
        <w:rPr>
          <w:i/>
          <w:iCs/>
          <w:sz w:val="20"/>
          <w:szCs w:val="20"/>
          <w:lang w:val="en-US"/>
        </w:rPr>
        <w:t xml:space="preserve"> </w:t>
      </w:r>
    </w:p>
    <w:p w14:paraId="30DF12A8" w14:textId="16FEB2F8" w:rsidR="00D06E6D" w:rsidRPr="00C45351" w:rsidRDefault="00D06E6D" w:rsidP="00D06E6D">
      <w:pPr>
        <w:pStyle w:val="Default"/>
        <w:rPr>
          <w:i/>
          <w:sz w:val="20"/>
          <w:szCs w:val="20"/>
          <w:lang w:val="en-US"/>
        </w:rPr>
      </w:pPr>
      <w:r>
        <w:rPr>
          <w:i/>
          <w:iCs/>
          <w:sz w:val="20"/>
          <w:szCs w:val="20"/>
          <w:vertAlign w:val="superscript"/>
          <w:lang w:val="en-US"/>
        </w:rPr>
        <w:t>4</w:t>
      </w:r>
      <w:r w:rsidRPr="00C45351">
        <w:rPr>
          <w:i/>
          <w:iCs/>
          <w:sz w:val="20"/>
          <w:szCs w:val="20"/>
          <w:lang w:val="en-US"/>
        </w:rPr>
        <w:t xml:space="preserve">Department of Physics, University of Santiago de Chile, Santiago, Chile </w:t>
      </w:r>
    </w:p>
    <w:p w14:paraId="5D9F5B4F" w14:textId="095A7C02" w:rsidR="003A7919" w:rsidRPr="003A7919" w:rsidRDefault="00DC4D80" w:rsidP="003A7919">
      <w:pPr>
        <w:rPr>
          <w:lang w:val="en-US"/>
        </w:rPr>
      </w:pPr>
      <w:r w:rsidRPr="006600C4">
        <w:rPr>
          <w:lang w:val="en-US"/>
        </w:rPr>
        <w:br/>
      </w:r>
      <w:r w:rsidR="006600C4" w:rsidRPr="006600C4">
        <w:rPr>
          <w:lang w:val="en"/>
        </w:rPr>
        <w:t>A revision of the basic mechanisms of magnetospheric dynamics (see, for example, GRL, 2025, doi:10.1029/2024GL114315) includes clarification of the level of turbulence of magnetospheric domains, the spatial localization of the auroral oval and auroral structures.</w:t>
      </w:r>
      <w:r w:rsidR="00EA7FD0">
        <w:rPr>
          <w:lang w:val="en"/>
        </w:rPr>
        <w:t xml:space="preserve"> </w:t>
      </w:r>
      <w:r w:rsidR="006600C4" w:rsidRPr="006600C4">
        <w:rPr>
          <w:lang w:val="en"/>
        </w:rPr>
        <w:t>Among the current tasks is also solving the problem of the formation of narrow auroral structures, the dimensions of which along the magnetic field lines far exceed their transverse dimensions.</w:t>
      </w:r>
      <w:r w:rsidR="00EA7FD0">
        <w:rPr>
          <w:lang w:val="en"/>
        </w:rPr>
        <w:t xml:space="preserve"> </w:t>
      </w:r>
      <w:r w:rsidR="006600C4" w:rsidRPr="006600C4">
        <w:rPr>
          <w:lang w:val="en"/>
        </w:rPr>
        <w:t>Such structures form rayed arcs, often called picket arcs.</w:t>
      </w:r>
      <w:r w:rsidR="00EA7FD0">
        <w:rPr>
          <w:lang w:val="en"/>
        </w:rPr>
        <w:t xml:space="preserve"> </w:t>
      </w:r>
      <w:r w:rsidR="006600C4" w:rsidRPr="006600C4">
        <w:rPr>
          <w:lang w:val="en"/>
        </w:rPr>
        <w:t>At the zenith, this form of auroral display is called a corona. Ra</w:t>
      </w:r>
      <w:r w:rsidR="006600C4">
        <w:rPr>
          <w:lang w:val="en"/>
        </w:rPr>
        <w:t>yed a</w:t>
      </w:r>
      <w:r w:rsidR="006600C4" w:rsidRPr="006600C4">
        <w:rPr>
          <w:lang w:val="en"/>
        </w:rPr>
        <w:t>rcs are often observed at latitudes of the auroral oval, but can also be observed in the cusp region (GA, 2024, doi:10.1134/S0016793224600103).</w:t>
      </w:r>
      <w:r w:rsidR="00EA7FD0">
        <w:rPr>
          <w:lang w:val="en"/>
        </w:rPr>
        <w:t xml:space="preserve"> </w:t>
      </w:r>
      <w:r w:rsidR="006600C4" w:rsidRPr="006600C4">
        <w:rPr>
          <w:lang w:val="en"/>
        </w:rPr>
        <w:t>Ra</w:t>
      </w:r>
      <w:r w:rsidR="006600C4">
        <w:rPr>
          <w:lang w:val="en"/>
        </w:rPr>
        <w:t xml:space="preserve">yed </w:t>
      </w:r>
      <w:r w:rsidR="006600C4" w:rsidRPr="006600C4">
        <w:rPr>
          <w:lang w:val="en"/>
        </w:rPr>
        <w:t>arcs are the brightest auroral structures, with brightness far exceeding that of other auroral forms.</w:t>
      </w:r>
      <w:r w:rsidR="00EA7FD0">
        <w:rPr>
          <w:lang w:val="en"/>
        </w:rPr>
        <w:t xml:space="preserve"> </w:t>
      </w:r>
      <w:r w:rsidR="00C85BFE" w:rsidRPr="00C85BFE">
        <w:rPr>
          <w:lang w:val="en"/>
        </w:rPr>
        <w:t>During observations, small-scale fluctuations of the electric and magnetic fields are simultaneously recorded, which led to the dominance of ideas about the acceleration of electrons, causing the appearance of ra</w:t>
      </w:r>
      <w:r w:rsidR="00C85BFE">
        <w:rPr>
          <w:lang w:val="en"/>
        </w:rPr>
        <w:t>yed</w:t>
      </w:r>
      <w:r w:rsidR="00C85BFE" w:rsidRPr="00C85BFE">
        <w:rPr>
          <w:lang w:val="en"/>
        </w:rPr>
        <w:t xml:space="preserve"> arcs by Alfven waves and the flow of energy into the arc along magnetic field lines.</w:t>
      </w:r>
      <w:r w:rsidR="00EA7FD0">
        <w:rPr>
          <w:lang w:val="en"/>
        </w:rPr>
        <w:t xml:space="preserve"> </w:t>
      </w:r>
      <w:r w:rsidR="00C85BFE" w:rsidRPr="00C85BFE">
        <w:rPr>
          <w:lang w:val="en"/>
        </w:rPr>
        <w:t>The advantages of an alternative mechanism</w:t>
      </w:r>
      <w:r w:rsidR="003A7919">
        <w:rPr>
          <w:lang w:val="en"/>
        </w:rPr>
        <w:t>, discussed in (</w:t>
      </w:r>
      <w:r w:rsidR="003A7919" w:rsidRPr="003A7919">
        <w:rPr>
          <w:lang w:val="en"/>
        </w:rPr>
        <w:t xml:space="preserve">Proc. XLVIII Annual Seminar, </w:t>
      </w:r>
      <w:proofErr w:type="spellStart"/>
      <w:r w:rsidR="003A7919" w:rsidRPr="003A7919">
        <w:rPr>
          <w:lang w:val="en"/>
        </w:rPr>
        <w:t>Apatity</w:t>
      </w:r>
      <w:proofErr w:type="spellEnd"/>
      <w:r w:rsidR="003A7919">
        <w:rPr>
          <w:lang w:val="en"/>
        </w:rPr>
        <w:t xml:space="preserve">, </w:t>
      </w:r>
      <w:proofErr w:type="spellStart"/>
      <w:r w:rsidR="003A7919">
        <w:rPr>
          <w:lang w:val="en"/>
        </w:rPr>
        <w:t>doi</w:t>
      </w:r>
      <w:proofErr w:type="spellEnd"/>
      <w:r w:rsidR="003A7919">
        <w:rPr>
          <w:lang w:val="en"/>
        </w:rPr>
        <w:t>:</w:t>
      </w:r>
      <w:r w:rsidR="003A7919" w:rsidRPr="003A7919">
        <w:rPr>
          <w:lang w:val="en"/>
        </w:rPr>
        <w:t xml:space="preserve"> </w:t>
      </w:r>
    </w:p>
    <w:p w14:paraId="44E671E2" w14:textId="0867816B" w:rsidR="00C85BFE" w:rsidRPr="00C85BFE" w:rsidRDefault="003A7919" w:rsidP="003A7919">
      <w:pPr>
        <w:rPr>
          <w:lang w:val="en-US"/>
        </w:rPr>
      </w:pPr>
      <w:r w:rsidRPr="003A7919">
        <w:rPr>
          <w:lang w:val="en-US"/>
        </w:rPr>
        <w:t xml:space="preserve"> 10.51981/2588-0039.2025.48.002</w:t>
      </w:r>
      <w:r>
        <w:rPr>
          <w:lang w:val="en-US"/>
        </w:rPr>
        <w:t>)</w:t>
      </w:r>
      <w:r w:rsidRPr="003A7919">
        <w:rPr>
          <w:lang w:val="en-US"/>
        </w:rPr>
        <w:t xml:space="preserve"> </w:t>
      </w:r>
      <w:r w:rsidR="00C85BFE" w:rsidRPr="00C85BFE">
        <w:rPr>
          <w:lang w:val="en"/>
        </w:rPr>
        <w:t>for creating a ra</w:t>
      </w:r>
      <w:r w:rsidR="00C85BFE">
        <w:rPr>
          <w:lang w:val="en"/>
        </w:rPr>
        <w:t>yed</w:t>
      </w:r>
      <w:r w:rsidR="00C85BFE" w:rsidRPr="00C85BFE">
        <w:rPr>
          <w:lang w:val="en"/>
        </w:rPr>
        <w:t xml:space="preserve"> arc are highlighted.</w:t>
      </w:r>
    </w:p>
    <w:p w14:paraId="3CB4DFC6" w14:textId="5E0F8061" w:rsidR="00865E45" w:rsidRPr="00C85BFE" w:rsidRDefault="00865E45" w:rsidP="00371DCA">
      <w:pPr>
        <w:rPr>
          <w:lang w:val="en-US"/>
        </w:rPr>
      </w:pPr>
    </w:p>
    <w:p w14:paraId="5CBBC257" w14:textId="77777777" w:rsidR="00865E45" w:rsidRPr="00C85BFE" w:rsidRDefault="00865E45">
      <w:pPr>
        <w:rPr>
          <w:lang w:val="en-US"/>
        </w:rPr>
      </w:pPr>
    </w:p>
    <w:sectPr w:rsidR="00865E45" w:rsidRPr="00C8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5D"/>
    <w:rsid w:val="00015BE0"/>
    <w:rsid w:val="000C0B94"/>
    <w:rsid w:val="00114284"/>
    <w:rsid w:val="002115AC"/>
    <w:rsid w:val="002301EA"/>
    <w:rsid w:val="002D5C62"/>
    <w:rsid w:val="00316D1D"/>
    <w:rsid w:val="00371DCA"/>
    <w:rsid w:val="003A7919"/>
    <w:rsid w:val="003F599C"/>
    <w:rsid w:val="00433B96"/>
    <w:rsid w:val="005D11EE"/>
    <w:rsid w:val="006600C4"/>
    <w:rsid w:val="0066600A"/>
    <w:rsid w:val="00674298"/>
    <w:rsid w:val="006A5BA6"/>
    <w:rsid w:val="007263EF"/>
    <w:rsid w:val="00744AF7"/>
    <w:rsid w:val="007875FB"/>
    <w:rsid w:val="00865E45"/>
    <w:rsid w:val="00992686"/>
    <w:rsid w:val="00B064F7"/>
    <w:rsid w:val="00B7314B"/>
    <w:rsid w:val="00B80610"/>
    <w:rsid w:val="00C45D43"/>
    <w:rsid w:val="00C85BFE"/>
    <w:rsid w:val="00CE53FF"/>
    <w:rsid w:val="00D06E6D"/>
    <w:rsid w:val="00D92A5D"/>
    <w:rsid w:val="00DB1C2B"/>
    <w:rsid w:val="00DC4D80"/>
    <w:rsid w:val="00E260B2"/>
    <w:rsid w:val="00EA7C0A"/>
    <w:rsid w:val="00EA7FD0"/>
    <w:rsid w:val="00F36DEE"/>
    <w:rsid w:val="00F54F0E"/>
    <w:rsid w:val="00F65EEE"/>
    <w:rsid w:val="00F850F2"/>
    <w:rsid w:val="00FC4059"/>
    <w:rsid w:val="00FD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0F8E"/>
  <w15:chartTrackingRefBased/>
  <w15:docId w15:val="{395B2EEA-1ACE-4C22-BD42-1BB0CBE4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A5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2A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A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A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A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A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A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A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A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A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2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A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A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9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A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92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2A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2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2A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92A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2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92A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2A5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92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eastAsia="en-US"/>
      <w14:ligatures w14:val="none"/>
    </w:rPr>
  </w:style>
  <w:style w:type="character" w:styleId="ac">
    <w:name w:val="Hyperlink"/>
    <w:basedOn w:val="a0"/>
    <w:uiPriority w:val="99"/>
    <w:unhideWhenUsed/>
    <w:rsid w:val="00D92A5D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00C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00C4"/>
    <w:rPr>
      <w:rFonts w:ascii="Consolas" w:eastAsia="Times New Roman" w:hAnsi="Consola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lizaveta.anton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12C8-A82D-4516-BB4E-F444114C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Antonova</dc:creator>
  <cp:keywords/>
  <dc:description/>
  <cp:lastModifiedBy>Elizaveta Antonova</cp:lastModifiedBy>
  <cp:revision>6</cp:revision>
  <dcterms:created xsi:type="dcterms:W3CDTF">2026-02-05T11:03:00Z</dcterms:created>
  <dcterms:modified xsi:type="dcterms:W3CDTF">2026-02-05T14:23:00Z</dcterms:modified>
</cp:coreProperties>
</file>