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AEB" w:rsidRDefault="00232AEB" w:rsidP="005A6EE1">
      <w:pPr>
        <w:tabs>
          <w:tab w:val="center" w:pos="4536"/>
          <w:tab w:val="right" w:pos="6521"/>
          <w:tab w:val="right" w:pos="9356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Проявление флуктуаций навигационных сигналов, ассоциированных</w:t>
      </w:r>
      <w:r w:rsidRPr="005542FD">
        <w:rPr>
          <w:b/>
          <w:szCs w:val="24"/>
        </w:rPr>
        <w:t xml:space="preserve"> </w:t>
      </w:r>
      <w:r>
        <w:rPr>
          <w:b/>
          <w:szCs w:val="24"/>
        </w:rPr>
        <w:t>с полярными сияниями: событие 24 марта 2023года</w:t>
      </w:r>
    </w:p>
    <w:p w:rsidR="00232AEB" w:rsidRDefault="00232AEB" w:rsidP="005A6EE1">
      <w:pPr>
        <w:tabs>
          <w:tab w:val="center" w:pos="4536"/>
          <w:tab w:val="right" w:pos="6521"/>
          <w:tab w:val="right" w:pos="9356"/>
        </w:tabs>
        <w:spacing w:after="0" w:line="240" w:lineRule="auto"/>
        <w:jc w:val="center"/>
        <w:rPr>
          <w:b/>
          <w:szCs w:val="24"/>
        </w:rPr>
      </w:pPr>
    </w:p>
    <w:p w:rsidR="00232AEB" w:rsidRDefault="00232AEB" w:rsidP="005A6EE1">
      <w:pPr>
        <w:tabs>
          <w:tab w:val="center" w:pos="4536"/>
          <w:tab w:val="right" w:pos="6521"/>
          <w:tab w:val="right" w:pos="9356"/>
        </w:tabs>
        <w:spacing w:after="0" w:line="240" w:lineRule="auto"/>
        <w:jc w:val="center"/>
        <w:rPr>
          <w:szCs w:val="24"/>
          <w:vertAlign w:val="superscript"/>
        </w:rPr>
      </w:pPr>
      <w:r>
        <w:rPr>
          <w:szCs w:val="24"/>
        </w:rPr>
        <w:t>И.И. Ефишов</w:t>
      </w:r>
      <w:r>
        <w:rPr>
          <w:szCs w:val="24"/>
          <w:vertAlign w:val="superscript"/>
        </w:rPr>
        <w:t>1</w:t>
      </w:r>
      <w:r>
        <w:rPr>
          <w:szCs w:val="24"/>
        </w:rPr>
        <w:t>, И.И. Шагимуратов</w:t>
      </w:r>
      <w:r>
        <w:rPr>
          <w:szCs w:val="24"/>
          <w:vertAlign w:val="superscript"/>
        </w:rPr>
        <w:t>1</w:t>
      </w:r>
      <w:r>
        <w:rPr>
          <w:szCs w:val="24"/>
        </w:rPr>
        <w:t>, М.В. Филатов</w:t>
      </w:r>
      <w:r>
        <w:rPr>
          <w:szCs w:val="24"/>
          <w:vertAlign w:val="superscript"/>
        </w:rPr>
        <w:t>2</w:t>
      </w:r>
    </w:p>
    <w:p w:rsidR="00232AEB" w:rsidRDefault="00232AEB" w:rsidP="005A6EE1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Cs w:val="24"/>
        </w:rPr>
      </w:pPr>
    </w:p>
    <w:p w:rsidR="00232AEB" w:rsidRDefault="00232AEB" w:rsidP="005A6EE1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Cs w:val="24"/>
        </w:rPr>
      </w:pPr>
      <w:r>
        <w:rPr>
          <w:szCs w:val="24"/>
          <w:vertAlign w:val="superscript"/>
        </w:rPr>
        <w:t>1</w:t>
      </w:r>
      <w:r>
        <w:rPr>
          <w:szCs w:val="24"/>
        </w:rPr>
        <w:t>Калининградский филиал ИЗМИРАН, г. Калининград, Россия</w:t>
      </w:r>
    </w:p>
    <w:p w:rsidR="00232AEB" w:rsidRPr="005A0F26" w:rsidRDefault="00232AEB" w:rsidP="005A6EE1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Cs w:val="24"/>
        </w:rPr>
      </w:pPr>
      <w:r>
        <w:rPr>
          <w:szCs w:val="24"/>
          <w:vertAlign w:val="superscript"/>
        </w:rPr>
        <w:t>2</w:t>
      </w:r>
      <w:r>
        <w:rPr>
          <w:szCs w:val="24"/>
        </w:rPr>
        <w:t>Полярный геофизический институт, г. Апатиты, Россия</w:t>
      </w:r>
    </w:p>
    <w:p w:rsidR="00232AEB" w:rsidRPr="005A0F26" w:rsidRDefault="00232AEB" w:rsidP="005A6EE1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Cs w:val="24"/>
        </w:rPr>
      </w:pPr>
    </w:p>
    <w:p w:rsidR="00232AEB" w:rsidRPr="0059483A" w:rsidRDefault="00232AEB" w:rsidP="0059483A">
      <w:pPr>
        <w:tabs>
          <w:tab w:val="center" w:pos="4536"/>
          <w:tab w:val="right" w:pos="6521"/>
          <w:tab w:val="right" w:pos="9356"/>
        </w:tabs>
        <w:spacing w:after="0" w:line="240" w:lineRule="auto"/>
        <w:ind w:firstLine="284"/>
        <w:jc w:val="both"/>
        <w:rPr>
          <w:szCs w:val="24"/>
        </w:rPr>
      </w:pPr>
      <w:r w:rsidRPr="007E71C1">
        <w:rPr>
          <w:szCs w:val="24"/>
        </w:rPr>
        <w:t xml:space="preserve">Проведён анализ сцинтилляций </w:t>
      </w:r>
      <w:r w:rsidRPr="007E71C1">
        <w:rPr>
          <w:szCs w:val="24"/>
          <w:lang w:val="en-US"/>
        </w:rPr>
        <w:t>GPS</w:t>
      </w:r>
      <w:r w:rsidRPr="005A6EE1">
        <w:rPr>
          <w:szCs w:val="24"/>
        </w:rPr>
        <w:t>-</w:t>
      </w:r>
      <w:r w:rsidRPr="007E71C1">
        <w:rPr>
          <w:szCs w:val="24"/>
        </w:rPr>
        <w:t>сигналов</w:t>
      </w:r>
      <w:r>
        <w:rPr>
          <w:szCs w:val="24"/>
        </w:rPr>
        <w:t xml:space="preserve"> во время сияний, которые регистрировались на широтах Кируны (67.7</w:t>
      </w:r>
      <w:r>
        <w:rPr>
          <w:szCs w:val="24"/>
          <w:lang w:val="en-US"/>
        </w:rPr>
        <w:t>N</w:t>
      </w:r>
      <w:r w:rsidRPr="007756A1">
        <w:rPr>
          <w:szCs w:val="24"/>
          <w:vertAlign w:val="superscript"/>
        </w:rPr>
        <w:t>○</w:t>
      </w:r>
      <w:r>
        <w:rPr>
          <w:szCs w:val="24"/>
        </w:rPr>
        <w:t>) 24 марта 2023</w:t>
      </w:r>
      <w:r w:rsidRPr="007E71C1">
        <w:rPr>
          <w:szCs w:val="24"/>
        </w:rPr>
        <w:t xml:space="preserve">года. Показана прямая связь сцинтилляций с дискретными формами полярных сияний. </w:t>
      </w:r>
      <w:r w:rsidRPr="003F76F0">
        <w:rPr>
          <w:szCs w:val="24"/>
        </w:rPr>
        <w:t xml:space="preserve">В качестве индикатора сцинтилляций использованы индексы </w:t>
      </w:r>
      <w:r w:rsidRPr="003F76F0">
        <w:rPr>
          <w:szCs w:val="24"/>
          <w:lang w:val="en-US"/>
        </w:rPr>
        <w:t>ROT</w:t>
      </w:r>
      <w:r w:rsidRPr="003F76F0">
        <w:rPr>
          <w:szCs w:val="24"/>
        </w:rPr>
        <w:t>/</w:t>
      </w:r>
      <w:r w:rsidRPr="003F76F0">
        <w:rPr>
          <w:szCs w:val="24"/>
          <w:lang w:val="en-US"/>
        </w:rPr>
        <w:t>ROTI</w:t>
      </w:r>
      <w:r>
        <w:rPr>
          <w:szCs w:val="24"/>
        </w:rPr>
        <w:t xml:space="preserve">. При проявлении  дискретных форм полярных сияний регистрировались интенсивные кратковременные всплески </w:t>
      </w:r>
      <w:r>
        <w:rPr>
          <w:szCs w:val="24"/>
          <w:lang w:val="en-US"/>
        </w:rPr>
        <w:t>TEC</w:t>
      </w:r>
      <w:r>
        <w:rPr>
          <w:szCs w:val="24"/>
        </w:rPr>
        <w:t xml:space="preserve"> флуктуаций в пролётах спутников над станцией наблюдения. Индекс</w:t>
      </w:r>
      <w:r w:rsidRPr="00B26BCA">
        <w:rPr>
          <w:szCs w:val="24"/>
        </w:rPr>
        <w:t xml:space="preserve"> </w:t>
      </w:r>
      <w:r>
        <w:rPr>
          <w:szCs w:val="24"/>
          <w:lang w:val="en-US"/>
        </w:rPr>
        <w:t>ROT</w:t>
      </w:r>
      <w:r>
        <w:rPr>
          <w:szCs w:val="24"/>
        </w:rPr>
        <w:t xml:space="preserve"> превышал 2-3 </w:t>
      </w:r>
      <w:r>
        <w:rPr>
          <w:szCs w:val="24"/>
          <w:lang w:val="en-US"/>
        </w:rPr>
        <w:t>TECU</w:t>
      </w:r>
      <w:r w:rsidRPr="00144A70">
        <w:rPr>
          <w:szCs w:val="24"/>
        </w:rPr>
        <w:t xml:space="preserve"> </w:t>
      </w:r>
      <w:r>
        <w:rPr>
          <w:szCs w:val="24"/>
        </w:rPr>
        <w:t>длительностью 2-3 мин. Выявлено</w:t>
      </w:r>
      <w:r w:rsidRPr="007E71C1">
        <w:rPr>
          <w:szCs w:val="24"/>
        </w:rPr>
        <w:t xml:space="preserve"> пространственно-временное соответствие кратковременных всплесков</w:t>
      </w:r>
      <w:r>
        <w:rPr>
          <w:szCs w:val="24"/>
        </w:rPr>
        <w:t xml:space="preserve"> </w:t>
      </w:r>
      <w:r w:rsidRPr="007E71C1">
        <w:rPr>
          <w:szCs w:val="24"/>
        </w:rPr>
        <w:t>в</w:t>
      </w:r>
      <w:r>
        <w:rPr>
          <w:szCs w:val="24"/>
        </w:rPr>
        <w:t xml:space="preserve"> </w:t>
      </w:r>
      <w:r w:rsidRPr="007E71C1">
        <w:rPr>
          <w:szCs w:val="24"/>
        </w:rPr>
        <w:t>вариациях</w:t>
      </w:r>
      <w:r>
        <w:rPr>
          <w:szCs w:val="24"/>
        </w:rPr>
        <w:t xml:space="preserve"> </w:t>
      </w:r>
      <w:r w:rsidRPr="007E71C1">
        <w:rPr>
          <w:szCs w:val="24"/>
          <w:lang w:val="en-US"/>
        </w:rPr>
        <w:t>ROT</w:t>
      </w:r>
      <w:r w:rsidRPr="007E71C1">
        <w:rPr>
          <w:szCs w:val="24"/>
        </w:rPr>
        <w:t xml:space="preserve"> </w:t>
      </w:r>
      <w:r>
        <w:rPr>
          <w:szCs w:val="24"/>
        </w:rPr>
        <w:t>с дискретными формами полярных сияний.   Результаты свидетельствуют, что и</w:t>
      </w:r>
      <w:r w:rsidRPr="007E71C1">
        <w:rPr>
          <w:szCs w:val="24"/>
        </w:rPr>
        <w:t xml:space="preserve">ндексы </w:t>
      </w:r>
      <w:r w:rsidRPr="007E71C1">
        <w:rPr>
          <w:szCs w:val="24"/>
          <w:lang w:val="en-US"/>
        </w:rPr>
        <w:t>ROT</w:t>
      </w:r>
      <w:r w:rsidRPr="007E71C1">
        <w:rPr>
          <w:szCs w:val="24"/>
        </w:rPr>
        <w:t>/</w:t>
      </w:r>
      <w:r w:rsidRPr="007E71C1">
        <w:rPr>
          <w:szCs w:val="24"/>
          <w:lang w:val="en-US"/>
        </w:rPr>
        <w:t>ROTI</w:t>
      </w:r>
      <w:r>
        <w:rPr>
          <w:szCs w:val="24"/>
        </w:rPr>
        <w:t xml:space="preserve">, полученные из стандартных 30 сек </w:t>
      </w:r>
      <w:r w:rsidRPr="007E71C1">
        <w:rPr>
          <w:szCs w:val="24"/>
          <w:lang w:val="en-US"/>
        </w:rPr>
        <w:t>GPS</w:t>
      </w:r>
      <w:r w:rsidRPr="0059483A">
        <w:rPr>
          <w:szCs w:val="24"/>
        </w:rPr>
        <w:t xml:space="preserve"> </w:t>
      </w:r>
      <w:r w:rsidRPr="005A6EE1">
        <w:rPr>
          <w:szCs w:val="24"/>
        </w:rPr>
        <w:t>-</w:t>
      </w:r>
      <w:r w:rsidRPr="0059483A">
        <w:rPr>
          <w:szCs w:val="24"/>
        </w:rPr>
        <w:t xml:space="preserve"> </w:t>
      </w:r>
      <w:r>
        <w:rPr>
          <w:szCs w:val="24"/>
        </w:rPr>
        <w:t>наблюдений</w:t>
      </w:r>
      <w:r w:rsidRPr="007E71C1">
        <w:rPr>
          <w:szCs w:val="24"/>
        </w:rPr>
        <w:t xml:space="preserve"> могут быть использованы в качестве индикатора наличия сияний в случаях, невозможности их регистрации</w:t>
      </w:r>
      <w:r>
        <w:rPr>
          <w:szCs w:val="24"/>
        </w:rPr>
        <w:t xml:space="preserve"> </w:t>
      </w:r>
      <w:r w:rsidRPr="007E71C1">
        <w:rPr>
          <w:szCs w:val="24"/>
        </w:rPr>
        <w:t>оптическими</w:t>
      </w:r>
      <w:r>
        <w:rPr>
          <w:szCs w:val="24"/>
        </w:rPr>
        <w:t xml:space="preserve"> </w:t>
      </w:r>
      <w:r w:rsidRPr="007E71C1">
        <w:rPr>
          <w:szCs w:val="24"/>
        </w:rPr>
        <w:t>средствами</w:t>
      </w:r>
      <w:r w:rsidRPr="0059483A">
        <w:rPr>
          <w:szCs w:val="24"/>
        </w:rPr>
        <w:t>.</w:t>
      </w:r>
    </w:p>
    <w:sectPr w:rsidR="00232AEB" w:rsidRPr="0059483A" w:rsidSect="003545A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AEB" w:rsidRDefault="00232AEB" w:rsidP="009474A4">
      <w:pPr>
        <w:spacing w:after="0" w:line="240" w:lineRule="auto"/>
      </w:pPr>
      <w:r>
        <w:separator/>
      </w:r>
    </w:p>
  </w:endnote>
  <w:endnote w:type="continuationSeparator" w:id="0">
    <w:p w:rsidR="00232AEB" w:rsidRDefault="00232AEB" w:rsidP="00947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AEB" w:rsidRDefault="00232AEB" w:rsidP="009474A4">
      <w:pPr>
        <w:spacing w:after="0" w:line="240" w:lineRule="auto"/>
      </w:pPr>
      <w:r>
        <w:separator/>
      </w:r>
    </w:p>
  </w:footnote>
  <w:footnote w:type="continuationSeparator" w:id="0">
    <w:p w:rsidR="00232AEB" w:rsidRDefault="00232AEB" w:rsidP="00947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A7741"/>
    <w:multiLevelType w:val="hybridMultilevel"/>
    <w:tmpl w:val="85CA3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CB567A"/>
    <w:multiLevelType w:val="hybridMultilevel"/>
    <w:tmpl w:val="6A5A6194"/>
    <w:lvl w:ilvl="0" w:tplc="1EB0BEE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>
    <w:nsid w:val="4114642D"/>
    <w:multiLevelType w:val="hybridMultilevel"/>
    <w:tmpl w:val="074EBBD4"/>
    <w:lvl w:ilvl="0" w:tplc="0A40A4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ailMerge>
    <w:mainDocumentType w:val="formLetters"/>
    <w:dataType w:val="textFile"/>
    <w:activeRecord w:val="-1"/>
  </w:mailMerge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0D89"/>
    <w:rsid w:val="000020DE"/>
    <w:rsid w:val="000021D1"/>
    <w:rsid w:val="000029B7"/>
    <w:rsid w:val="0000529A"/>
    <w:rsid w:val="0000712F"/>
    <w:rsid w:val="00017BD3"/>
    <w:rsid w:val="00017E05"/>
    <w:rsid w:val="000223FA"/>
    <w:rsid w:val="000263AF"/>
    <w:rsid w:val="0002783C"/>
    <w:rsid w:val="00032F2E"/>
    <w:rsid w:val="00044BDA"/>
    <w:rsid w:val="00063D33"/>
    <w:rsid w:val="000649AF"/>
    <w:rsid w:val="00064D11"/>
    <w:rsid w:val="0006634F"/>
    <w:rsid w:val="0006666D"/>
    <w:rsid w:val="00067FF8"/>
    <w:rsid w:val="000741A1"/>
    <w:rsid w:val="000829C0"/>
    <w:rsid w:val="000A4ABB"/>
    <w:rsid w:val="000A7DFD"/>
    <w:rsid w:val="000B09BF"/>
    <w:rsid w:val="000B26EC"/>
    <w:rsid w:val="000C2E89"/>
    <w:rsid w:val="000C4953"/>
    <w:rsid w:val="000C57B8"/>
    <w:rsid w:val="000C5926"/>
    <w:rsid w:val="000D485D"/>
    <w:rsid w:val="000E1228"/>
    <w:rsid w:val="000E30CF"/>
    <w:rsid w:val="000E73E5"/>
    <w:rsid w:val="000F0959"/>
    <w:rsid w:val="000F6500"/>
    <w:rsid w:val="00103DC7"/>
    <w:rsid w:val="00106D03"/>
    <w:rsid w:val="001116D9"/>
    <w:rsid w:val="00111ADE"/>
    <w:rsid w:val="0011593D"/>
    <w:rsid w:val="0012111D"/>
    <w:rsid w:val="00123CF7"/>
    <w:rsid w:val="00144A70"/>
    <w:rsid w:val="00147329"/>
    <w:rsid w:val="00147F08"/>
    <w:rsid w:val="00152809"/>
    <w:rsid w:val="00157D5B"/>
    <w:rsid w:val="00164028"/>
    <w:rsid w:val="0016552F"/>
    <w:rsid w:val="001738FD"/>
    <w:rsid w:val="0018385A"/>
    <w:rsid w:val="00186528"/>
    <w:rsid w:val="001866DA"/>
    <w:rsid w:val="001954B1"/>
    <w:rsid w:val="001A2925"/>
    <w:rsid w:val="001A703D"/>
    <w:rsid w:val="001A7FE1"/>
    <w:rsid w:val="001B479F"/>
    <w:rsid w:val="001B6453"/>
    <w:rsid w:val="001C0234"/>
    <w:rsid w:val="001C1067"/>
    <w:rsid w:val="001C325A"/>
    <w:rsid w:val="001D7F4F"/>
    <w:rsid w:val="001E1E3A"/>
    <w:rsid w:val="001E508B"/>
    <w:rsid w:val="001E7F21"/>
    <w:rsid w:val="001F3E62"/>
    <w:rsid w:val="002074CE"/>
    <w:rsid w:val="00211D3D"/>
    <w:rsid w:val="002167B6"/>
    <w:rsid w:val="002246B4"/>
    <w:rsid w:val="00225A3B"/>
    <w:rsid w:val="00231188"/>
    <w:rsid w:val="00232AEB"/>
    <w:rsid w:val="00234546"/>
    <w:rsid w:val="002417A4"/>
    <w:rsid w:val="00244F13"/>
    <w:rsid w:val="00251BBB"/>
    <w:rsid w:val="00256811"/>
    <w:rsid w:val="0026380D"/>
    <w:rsid w:val="00266A7E"/>
    <w:rsid w:val="002720BE"/>
    <w:rsid w:val="00276592"/>
    <w:rsid w:val="0027668D"/>
    <w:rsid w:val="002777DC"/>
    <w:rsid w:val="00277D27"/>
    <w:rsid w:val="002836F6"/>
    <w:rsid w:val="00284200"/>
    <w:rsid w:val="00284750"/>
    <w:rsid w:val="00286B32"/>
    <w:rsid w:val="002965B7"/>
    <w:rsid w:val="002A1E18"/>
    <w:rsid w:val="002C5021"/>
    <w:rsid w:val="002D1E6B"/>
    <w:rsid w:val="002D7C7F"/>
    <w:rsid w:val="00310475"/>
    <w:rsid w:val="003106A3"/>
    <w:rsid w:val="003263C9"/>
    <w:rsid w:val="00333AFC"/>
    <w:rsid w:val="00340065"/>
    <w:rsid w:val="0034217C"/>
    <w:rsid w:val="00343BF2"/>
    <w:rsid w:val="0035291E"/>
    <w:rsid w:val="003544F0"/>
    <w:rsid w:val="003545AE"/>
    <w:rsid w:val="00365E48"/>
    <w:rsid w:val="003670E1"/>
    <w:rsid w:val="0037174B"/>
    <w:rsid w:val="00380209"/>
    <w:rsid w:val="00380B69"/>
    <w:rsid w:val="00385F4D"/>
    <w:rsid w:val="003932FB"/>
    <w:rsid w:val="00396EB0"/>
    <w:rsid w:val="00397668"/>
    <w:rsid w:val="003A3F82"/>
    <w:rsid w:val="003A423E"/>
    <w:rsid w:val="003A6B1B"/>
    <w:rsid w:val="003B1AD9"/>
    <w:rsid w:val="003B2C13"/>
    <w:rsid w:val="003B68FB"/>
    <w:rsid w:val="003C05BF"/>
    <w:rsid w:val="003C1500"/>
    <w:rsid w:val="003C4FAF"/>
    <w:rsid w:val="003C51ED"/>
    <w:rsid w:val="003D409B"/>
    <w:rsid w:val="003D602D"/>
    <w:rsid w:val="003D690B"/>
    <w:rsid w:val="003E49A2"/>
    <w:rsid w:val="003F76F0"/>
    <w:rsid w:val="00401B1A"/>
    <w:rsid w:val="00403109"/>
    <w:rsid w:val="00415012"/>
    <w:rsid w:val="0042738B"/>
    <w:rsid w:val="00432053"/>
    <w:rsid w:val="004361AC"/>
    <w:rsid w:val="0043766D"/>
    <w:rsid w:val="00443DC4"/>
    <w:rsid w:val="00444CB8"/>
    <w:rsid w:val="00453D7E"/>
    <w:rsid w:val="00463AC4"/>
    <w:rsid w:val="00471BD6"/>
    <w:rsid w:val="004724CC"/>
    <w:rsid w:val="0048231D"/>
    <w:rsid w:val="00486AA0"/>
    <w:rsid w:val="004978FF"/>
    <w:rsid w:val="004B39BB"/>
    <w:rsid w:val="004C58AF"/>
    <w:rsid w:val="004C7370"/>
    <w:rsid w:val="004D3AC0"/>
    <w:rsid w:val="004D4F18"/>
    <w:rsid w:val="004E523A"/>
    <w:rsid w:val="004F24D2"/>
    <w:rsid w:val="004F7231"/>
    <w:rsid w:val="00506FCA"/>
    <w:rsid w:val="005259C2"/>
    <w:rsid w:val="00525A0E"/>
    <w:rsid w:val="00533AE6"/>
    <w:rsid w:val="00536D7C"/>
    <w:rsid w:val="00551643"/>
    <w:rsid w:val="005532B0"/>
    <w:rsid w:val="005542FD"/>
    <w:rsid w:val="00555B3D"/>
    <w:rsid w:val="00560954"/>
    <w:rsid w:val="005616E8"/>
    <w:rsid w:val="005637E1"/>
    <w:rsid w:val="00566B32"/>
    <w:rsid w:val="00593EF3"/>
    <w:rsid w:val="0059483A"/>
    <w:rsid w:val="00594BE6"/>
    <w:rsid w:val="00594FAC"/>
    <w:rsid w:val="005A0F26"/>
    <w:rsid w:val="005A5FE8"/>
    <w:rsid w:val="005A69ED"/>
    <w:rsid w:val="005A6EE1"/>
    <w:rsid w:val="005B420A"/>
    <w:rsid w:val="005B591C"/>
    <w:rsid w:val="005C00F0"/>
    <w:rsid w:val="005C6E60"/>
    <w:rsid w:val="005D30F7"/>
    <w:rsid w:val="005E49B6"/>
    <w:rsid w:val="005E5ECC"/>
    <w:rsid w:val="005F00DB"/>
    <w:rsid w:val="005F55C3"/>
    <w:rsid w:val="005F75D2"/>
    <w:rsid w:val="00602036"/>
    <w:rsid w:val="0060372D"/>
    <w:rsid w:val="00615768"/>
    <w:rsid w:val="0062262B"/>
    <w:rsid w:val="00624404"/>
    <w:rsid w:val="00626354"/>
    <w:rsid w:val="006351FE"/>
    <w:rsid w:val="00635BD9"/>
    <w:rsid w:val="006360C3"/>
    <w:rsid w:val="0064135A"/>
    <w:rsid w:val="00646609"/>
    <w:rsid w:val="00667952"/>
    <w:rsid w:val="00670127"/>
    <w:rsid w:val="006719F9"/>
    <w:rsid w:val="00671DE2"/>
    <w:rsid w:val="0067277A"/>
    <w:rsid w:val="00684EA8"/>
    <w:rsid w:val="006A0A8F"/>
    <w:rsid w:val="006A2142"/>
    <w:rsid w:val="006B26A6"/>
    <w:rsid w:val="006D5319"/>
    <w:rsid w:val="006D6854"/>
    <w:rsid w:val="006E0A07"/>
    <w:rsid w:val="006E118B"/>
    <w:rsid w:val="006E55DB"/>
    <w:rsid w:val="00701664"/>
    <w:rsid w:val="00701993"/>
    <w:rsid w:val="0070793B"/>
    <w:rsid w:val="00713201"/>
    <w:rsid w:val="007259CC"/>
    <w:rsid w:val="00727786"/>
    <w:rsid w:val="00731E27"/>
    <w:rsid w:val="0073676F"/>
    <w:rsid w:val="007467C2"/>
    <w:rsid w:val="00752CAD"/>
    <w:rsid w:val="00754791"/>
    <w:rsid w:val="00755DCD"/>
    <w:rsid w:val="00761421"/>
    <w:rsid w:val="00770335"/>
    <w:rsid w:val="007708E6"/>
    <w:rsid w:val="0077445E"/>
    <w:rsid w:val="007756A1"/>
    <w:rsid w:val="0078198C"/>
    <w:rsid w:val="00786C45"/>
    <w:rsid w:val="007A78A1"/>
    <w:rsid w:val="007B010B"/>
    <w:rsid w:val="007C093C"/>
    <w:rsid w:val="007D0045"/>
    <w:rsid w:val="007E2480"/>
    <w:rsid w:val="007E6B0A"/>
    <w:rsid w:val="007E6FF3"/>
    <w:rsid w:val="007E71C1"/>
    <w:rsid w:val="007F258A"/>
    <w:rsid w:val="007F551F"/>
    <w:rsid w:val="007F5EB6"/>
    <w:rsid w:val="00803C49"/>
    <w:rsid w:val="008069E1"/>
    <w:rsid w:val="00812C30"/>
    <w:rsid w:val="00817280"/>
    <w:rsid w:val="00822424"/>
    <w:rsid w:val="008341EC"/>
    <w:rsid w:val="00843763"/>
    <w:rsid w:val="00855F02"/>
    <w:rsid w:val="00866059"/>
    <w:rsid w:val="00872AF5"/>
    <w:rsid w:val="00883F37"/>
    <w:rsid w:val="00885F7D"/>
    <w:rsid w:val="00887C16"/>
    <w:rsid w:val="00890336"/>
    <w:rsid w:val="008954CE"/>
    <w:rsid w:val="00895E03"/>
    <w:rsid w:val="008A2F51"/>
    <w:rsid w:val="008A5E5C"/>
    <w:rsid w:val="008B09BB"/>
    <w:rsid w:val="008B66C6"/>
    <w:rsid w:val="008C0095"/>
    <w:rsid w:val="008C1F1F"/>
    <w:rsid w:val="008D06AA"/>
    <w:rsid w:val="008D5A61"/>
    <w:rsid w:val="008D67A2"/>
    <w:rsid w:val="008E1C4A"/>
    <w:rsid w:val="008F02F6"/>
    <w:rsid w:val="008F4EB5"/>
    <w:rsid w:val="008F5F3D"/>
    <w:rsid w:val="009015C3"/>
    <w:rsid w:val="009026A7"/>
    <w:rsid w:val="00902DA7"/>
    <w:rsid w:val="0090347E"/>
    <w:rsid w:val="00903943"/>
    <w:rsid w:val="0093274C"/>
    <w:rsid w:val="00933D62"/>
    <w:rsid w:val="00944BEC"/>
    <w:rsid w:val="009474A4"/>
    <w:rsid w:val="0095127D"/>
    <w:rsid w:val="009601A1"/>
    <w:rsid w:val="0096564B"/>
    <w:rsid w:val="009715E1"/>
    <w:rsid w:val="00981083"/>
    <w:rsid w:val="00995E8A"/>
    <w:rsid w:val="009A7C6D"/>
    <w:rsid w:val="009C2FC8"/>
    <w:rsid w:val="009C3A69"/>
    <w:rsid w:val="009F2227"/>
    <w:rsid w:val="009F5519"/>
    <w:rsid w:val="009F637D"/>
    <w:rsid w:val="009F76AB"/>
    <w:rsid w:val="00A00010"/>
    <w:rsid w:val="00A0463A"/>
    <w:rsid w:val="00A07A04"/>
    <w:rsid w:val="00A16696"/>
    <w:rsid w:val="00A2084B"/>
    <w:rsid w:val="00A26DF2"/>
    <w:rsid w:val="00A27E58"/>
    <w:rsid w:val="00A335D0"/>
    <w:rsid w:val="00A34B0C"/>
    <w:rsid w:val="00A47A39"/>
    <w:rsid w:val="00A50A16"/>
    <w:rsid w:val="00A57E98"/>
    <w:rsid w:val="00A604DB"/>
    <w:rsid w:val="00A66A54"/>
    <w:rsid w:val="00A67C3A"/>
    <w:rsid w:val="00A7334C"/>
    <w:rsid w:val="00A8700C"/>
    <w:rsid w:val="00A937DE"/>
    <w:rsid w:val="00A96EC0"/>
    <w:rsid w:val="00AA37BC"/>
    <w:rsid w:val="00AA4D8C"/>
    <w:rsid w:val="00AA7741"/>
    <w:rsid w:val="00AC04FA"/>
    <w:rsid w:val="00AC4AEF"/>
    <w:rsid w:val="00AC6994"/>
    <w:rsid w:val="00AC6E52"/>
    <w:rsid w:val="00AD0F49"/>
    <w:rsid w:val="00AE1106"/>
    <w:rsid w:val="00AF045A"/>
    <w:rsid w:val="00B0184E"/>
    <w:rsid w:val="00B14B5B"/>
    <w:rsid w:val="00B21687"/>
    <w:rsid w:val="00B21D01"/>
    <w:rsid w:val="00B22EB7"/>
    <w:rsid w:val="00B233BC"/>
    <w:rsid w:val="00B26BCA"/>
    <w:rsid w:val="00B3233B"/>
    <w:rsid w:val="00B3240D"/>
    <w:rsid w:val="00B32A99"/>
    <w:rsid w:val="00B402B4"/>
    <w:rsid w:val="00B43919"/>
    <w:rsid w:val="00B50404"/>
    <w:rsid w:val="00B51DAD"/>
    <w:rsid w:val="00B53E9F"/>
    <w:rsid w:val="00B56411"/>
    <w:rsid w:val="00B66226"/>
    <w:rsid w:val="00B67DFF"/>
    <w:rsid w:val="00B70C49"/>
    <w:rsid w:val="00B7486C"/>
    <w:rsid w:val="00B8636A"/>
    <w:rsid w:val="00B93536"/>
    <w:rsid w:val="00BA0EE0"/>
    <w:rsid w:val="00BB2BD1"/>
    <w:rsid w:val="00BB49C1"/>
    <w:rsid w:val="00BC017F"/>
    <w:rsid w:val="00BC199D"/>
    <w:rsid w:val="00BC4E1A"/>
    <w:rsid w:val="00BC703B"/>
    <w:rsid w:val="00BC760D"/>
    <w:rsid w:val="00BD065A"/>
    <w:rsid w:val="00BD3C52"/>
    <w:rsid w:val="00BE1302"/>
    <w:rsid w:val="00BE1DAA"/>
    <w:rsid w:val="00BE4CC8"/>
    <w:rsid w:val="00BE7106"/>
    <w:rsid w:val="00C013E2"/>
    <w:rsid w:val="00C0540C"/>
    <w:rsid w:val="00C14D5F"/>
    <w:rsid w:val="00C200E8"/>
    <w:rsid w:val="00C32F58"/>
    <w:rsid w:val="00C33417"/>
    <w:rsid w:val="00C33BC0"/>
    <w:rsid w:val="00C418AC"/>
    <w:rsid w:val="00C62579"/>
    <w:rsid w:val="00C87781"/>
    <w:rsid w:val="00C927FE"/>
    <w:rsid w:val="00C96056"/>
    <w:rsid w:val="00CA168E"/>
    <w:rsid w:val="00CA2EB3"/>
    <w:rsid w:val="00CA523E"/>
    <w:rsid w:val="00CA648B"/>
    <w:rsid w:val="00CB20EF"/>
    <w:rsid w:val="00CB6379"/>
    <w:rsid w:val="00CC4AB5"/>
    <w:rsid w:val="00CD5F94"/>
    <w:rsid w:val="00CE12C1"/>
    <w:rsid w:val="00CE23B8"/>
    <w:rsid w:val="00CE6A3C"/>
    <w:rsid w:val="00CE73C5"/>
    <w:rsid w:val="00D04555"/>
    <w:rsid w:val="00D063BC"/>
    <w:rsid w:val="00D119BE"/>
    <w:rsid w:val="00D14E74"/>
    <w:rsid w:val="00D15701"/>
    <w:rsid w:val="00D200C8"/>
    <w:rsid w:val="00D20D29"/>
    <w:rsid w:val="00D25D7A"/>
    <w:rsid w:val="00D27F91"/>
    <w:rsid w:val="00D30A13"/>
    <w:rsid w:val="00D33045"/>
    <w:rsid w:val="00D337EC"/>
    <w:rsid w:val="00D362A4"/>
    <w:rsid w:val="00D50508"/>
    <w:rsid w:val="00D53352"/>
    <w:rsid w:val="00D53F80"/>
    <w:rsid w:val="00D55A1E"/>
    <w:rsid w:val="00D73422"/>
    <w:rsid w:val="00D759FD"/>
    <w:rsid w:val="00D8144E"/>
    <w:rsid w:val="00D8297B"/>
    <w:rsid w:val="00D90A69"/>
    <w:rsid w:val="00D910FA"/>
    <w:rsid w:val="00D95A51"/>
    <w:rsid w:val="00DA4485"/>
    <w:rsid w:val="00DB353A"/>
    <w:rsid w:val="00DB4806"/>
    <w:rsid w:val="00DF4287"/>
    <w:rsid w:val="00DF6675"/>
    <w:rsid w:val="00E050E5"/>
    <w:rsid w:val="00E12734"/>
    <w:rsid w:val="00E14912"/>
    <w:rsid w:val="00E212F0"/>
    <w:rsid w:val="00E22856"/>
    <w:rsid w:val="00E26AEF"/>
    <w:rsid w:val="00E40B00"/>
    <w:rsid w:val="00E5150D"/>
    <w:rsid w:val="00E51D5D"/>
    <w:rsid w:val="00E61015"/>
    <w:rsid w:val="00E63998"/>
    <w:rsid w:val="00E803CD"/>
    <w:rsid w:val="00E80D89"/>
    <w:rsid w:val="00E83036"/>
    <w:rsid w:val="00E86B84"/>
    <w:rsid w:val="00E94BD8"/>
    <w:rsid w:val="00E95C07"/>
    <w:rsid w:val="00EA323E"/>
    <w:rsid w:val="00EA412E"/>
    <w:rsid w:val="00EA7F8B"/>
    <w:rsid w:val="00EB0B77"/>
    <w:rsid w:val="00EB1E0B"/>
    <w:rsid w:val="00EB27F1"/>
    <w:rsid w:val="00EC4C9C"/>
    <w:rsid w:val="00ED5B63"/>
    <w:rsid w:val="00EF075E"/>
    <w:rsid w:val="00F1702F"/>
    <w:rsid w:val="00F2044F"/>
    <w:rsid w:val="00F21537"/>
    <w:rsid w:val="00F33460"/>
    <w:rsid w:val="00F352B4"/>
    <w:rsid w:val="00F50F05"/>
    <w:rsid w:val="00F52651"/>
    <w:rsid w:val="00F6214D"/>
    <w:rsid w:val="00F633BE"/>
    <w:rsid w:val="00F66B5B"/>
    <w:rsid w:val="00F75CBA"/>
    <w:rsid w:val="00F76750"/>
    <w:rsid w:val="00F772F5"/>
    <w:rsid w:val="00F8226C"/>
    <w:rsid w:val="00F84B80"/>
    <w:rsid w:val="00F8522D"/>
    <w:rsid w:val="00F91D04"/>
    <w:rsid w:val="00F93AEB"/>
    <w:rsid w:val="00F9624F"/>
    <w:rsid w:val="00FB24E4"/>
    <w:rsid w:val="00FB5869"/>
    <w:rsid w:val="00FB6492"/>
    <w:rsid w:val="00FB747B"/>
    <w:rsid w:val="00FC1F72"/>
    <w:rsid w:val="00FC7CEE"/>
    <w:rsid w:val="00FD2FA1"/>
    <w:rsid w:val="00FE196A"/>
    <w:rsid w:val="00FE63D2"/>
    <w:rsid w:val="00FF4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Cit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B00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C009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C0095"/>
    <w:rPr>
      <w:rFonts w:ascii="Tahoma" w:hAnsi="Tahoma"/>
      <w:sz w:val="16"/>
    </w:rPr>
  </w:style>
  <w:style w:type="paragraph" w:styleId="NormalIndent">
    <w:name w:val="Normal Indent"/>
    <w:basedOn w:val="Normal"/>
    <w:uiPriority w:val="99"/>
    <w:rsid w:val="001C1067"/>
    <w:pPr>
      <w:ind w:left="708"/>
    </w:pPr>
  </w:style>
  <w:style w:type="paragraph" w:styleId="ListParagraph">
    <w:name w:val="List Paragraph"/>
    <w:basedOn w:val="Normal"/>
    <w:uiPriority w:val="99"/>
    <w:qFormat/>
    <w:rsid w:val="001C106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86B84"/>
    <w:rPr>
      <w:color w:val="808080"/>
    </w:rPr>
  </w:style>
  <w:style w:type="paragraph" w:styleId="Header">
    <w:name w:val="header"/>
    <w:basedOn w:val="Normal"/>
    <w:link w:val="HeaderChar"/>
    <w:uiPriority w:val="99"/>
    <w:rsid w:val="00947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474A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47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474A4"/>
    <w:rPr>
      <w:rFonts w:cs="Times New Roman"/>
    </w:rPr>
  </w:style>
  <w:style w:type="paragraph" w:customStyle="1" w:styleId="a">
    <w:name w:val="Текст тезисов"/>
    <w:basedOn w:val="Normal"/>
    <w:link w:val="a0"/>
    <w:uiPriority w:val="99"/>
    <w:rsid w:val="002074CE"/>
    <w:pPr>
      <w:widowControl w:val="0"/>
      <w:suppressAutoHyphens/>
      <w:spacing w:after="0" w:line="240" w:lineRule="auto"/>
      <w:ind w:firstLine="567"/>
      <w:jc w:val="both"/>
    </w:pPr>
    <w:rPr>
      <w:rFonts w:ascii="Calibri" w:hAnsi="Calibri"/>
      <w:kern w:val="1"/>
      <w:sz w:val="28"/>
      <w:szCs w:val="28"/>
    </w:rPr>
  </w:style>
  <w:style w:type="character" w:customStyle="1" w:styleId="a0">
    <w:name w:val="Текст тезисов Знак"/>
    <w:link w:val="a"/>
    <w:uiPriority w:val="99"/>
    <w:locked/>
    <w:rsid w:val="002074CE"/>
    <w:rPr>
      <w:rFonts w:eastAsia="Times New Roman"/>
      <w:kern w:val="1"/>
      <w:sz w:val="28"/>
      <w:lang w:val="ru-RU"/>
    </w:rPr>
  </w:style>
  <w:style w:type="character" w:styleId="HTMLCite">
    <w:name w:val="HTML Cite"/>
    <w:basedOn w:val="DefaultParagraphFont"/>
    <w:uiPriority w:val="99"/>
    <w:rsid w:val="002074CE"/>
    <w:rPr>
      <w:rFonts w:cs="Times New Roman"/>
    </w:rPr>
  </w:style>
  <w:style w:type="character" w:styleId="Hyperlink">
    <w:name w:val="Hyperlink"/>
    <w:basedOn w:val="DefaultParagraphFont"/>
    <w:uiPriority w:val="99"/>
    <w:rsid w:val="000B09BF"/>
    <w:rPr>
      <w:rFonts w:cs="Times New Roman"/>
      <w:color w:val="0000FF"/>
      <w:u w:val="single"/>
    </w:rPr>
  </w:style>
  <w:style w:type="character" w:customStyle="1" w:styleId="longtext">
    <w:name w:val="long_text"/>
    <w:basedOn w:val="DefaultParagraphFont"/>
    <w:uiPriority w:val="99"/>
    <w:rsid w:val="003C4FAF"/>
    <w:rPr>
      <w:rFonts w:cs="Times New Roman"/>
    </w:rPr>
  </w:style>
  <w:style w:type="character" w:customStyle="1" w:styleId="mediumtext">
    <w:name w:val="medium_text"/>
    <w:basedOn w:val="DefaultParagraphFont"/>
    <w:uiPriority w:val="99"/>
    <w:rsid w:val="00F1702F"/>
    <w:rPr>
      <w:rFonts w:cs="Times New Roman"/>
    </w:rPr>
  </w:style>
  <w:style w:type="character" w:customStyle="1" w:styleId="apple-style-span">
    <w:name w:val="apple-style-span"/>
    <w:basedOn w:val="DefaultParagraphFont"/>
    <w:uiPriority w:val="99"/>
    <w:rsid w:val="000829C0"/>
    <w:rPr>
      <w:rFonts w:cs="Times New Roman"/>
    </w:rPr>
  </w:style>
  <w:style w:type="table" w:styleId="TableGrid">
    <w:name w:val="Table Grid"/>
    <w:basedOn w:val="TableNormal"/>
    <w:uiPriority w:val="99"/>
    <w:rsid w:val="00103DC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11593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5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190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199</TotalTime>
  <Pages>1</Pages>
  <Words>165</Words>
  <Characters>945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535</dc:title>
  <dc:subject/>
  <dc:creator>Toshka</dc:creator>
  <cp:keywords/>
  <dc:description/>
  <cp:lastModifiedBy>DNA7 X64</cp:lastModifiedBy>
  <cp:revision>3</cp:revision>
  <cp:lastPrinted>2019-03-25T11:03:00Z</cp:lastPrinted>
  <dcterms:created xsi:type="dcterms:W3CDTF">2026-01-30T12:35:00Z</dcterms:created>
  <dcterms:modified xsi:type="dcterms:W3CDTF">2026-01-30T12:36:00Z</dcterms:modified>
</cp:coreProperties>
</file>