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FDD1A" w14:textId="582D1789" w:rsidR="00B006D3" w:rsidRDefault="00B006D3" w:rsidP="00F07DDB">
      <w:pPr>
        <w:autoSpaceDE w:val="0"/>
        <w:autoSpaceDN w:val="0"/>
        <w:adjustRightInd w:val="0"/>
        <w:spacing w:after="0" w:line="240" w:lineRule="auto"/>
        <w:jc w:val="center"/>
        <w:rPr>
          <w:b/>
          <w:bCs/>
          <w:sz w:val="28"/>
          <w:szCs w:val="28"/>
          <w:lang w:val="en-US"/>
        </w:rPr>
      </w:pPr>
      <w:r w:rsidRPr="00B006D3">
        <w:rPr>
          <w:b/>
          <w:bCs/>
          <w:sz w:val="28"/>
          <w:szCs w:val="28"/>
          <w:lang w:val="en-US"/>
        </w:rPr>
        <w:t xml:space="preserve">The influence of ion mass in plasma </w:t>
      </w:r>
      <w:r>
        <w:rPr>
          <w:b/>
          <w:bCs/>
          <w:sz w:val="28"/>
          <w:szCs w:val="28"/>
          <w:lang w:val="en-US"/>
        </w:rPr>
        <w:t>bunches</w:t>
      </w:r>
      <w:r w:rsidRPr="00B006D3">
        <w:rPr>
          <w:b/>
          <w:bCs/>
          <w:sz w:val="28"/>
          <w:szCs w:val="28"/>
          <w:lang w:val="en-US"/>
        </w:rPr>
        <w:t xml:space="preserve"> on the efficiency of Alfvén wave generation and propagation in partially ionized plasma</w:t>
      </w:r>
    </w:p>
    <w:p w14:paraId="199C37E1" w14:textId="77777777" w:rsidR="00B006D3" w:rsidRPr="00B006D3" w:rsidRDefault="00B006D3" w:rsidP="00F07DDB">
      <w:pPr>
        <w:autoSpaceDE w:val="0"/>
        <w:autoSpaceDN w:val="0"/>
        <w:adjustRightInd w:val="0"/>
        <w:spacing w:after="0" w:line="240" w:lineRule="auto"/>
        <w:jc w:val="center"/>
        <w:rPr>
          <w:b/>
          <w:bCs/>
          <w:sz w:val="28"/>
          <w:szCs w:val="28"/>
          <w:lang w:val="en-US"/>
        </w:rPr>
      </w:pPr>
    </w:p>
    <w:p w14:paraId="0C300945" w14:textId="33D11F05" w:rsidR="0021619A" w:rsidRPr="00B006D3" w:rsidRDefault="0021619A" w:rsidP="00F07DDB">
      <w:pPr>
        <w:autoSpaceDE w:val="0"/>
        <w:autoSpaceDN w:val="0"/>
        <w:adjustRightInd w:val="0"/>
        <w:spacing w:after="0" w:line="240" w:lineRule="auto"/>
        <w:jc w:val="center"/>
        <w:rPr>
          <w:bCs/>
          <w:sz w:val="20"/>
          <w:szCs w:val="20"/>
        </w:rPr>
      </w:pPr>
      <w:proofErr w:type="spellStart"/>
      <w:r w:rsidRPr="00B6778D">
        <w:rPr>
          <w:bCs/>
          <w:sz w:val="20"/>
          <w:szCs w:val="20"/>
          <w:lang w:val="en-US"/>
        </w:rPr>
        <w:t>Berezutsky</w:t>
      </w:r>
      <w:proofErr w:type="spellEnd"/>
      <w:r w:rsidRPr="00B006D3">
        <w:rPr>
          <w:bCs/>
          <w:sz w:val="20"/>
          <w:szCs w:val="20"/>
        </w:rPr>
        <w:t xml:space="preserve"> </w:t>
      </w:r>
      <w:r w:rsidRPr="00B6778D">
        <w:rPr>
          <w:bCs/>
          <w:sz w:val="20"/>
          <w:szCs w:val="20"/>
          <w:lang w:val="en-US"/>
        </w:rPr>
        <w:t>A</w:t>
      </w:r>
      <w:r w:rsidRPr="00B006D3">
        <w:rPr>
          <w:bCs/>
          <w:sz w:val="20"/>
          <w:szCs w:val="20"/>
        </w:rPr>
        <w:t>.</w:t>
      </w:r>
      <w:r w:rsidRPr="00B6778D">
        <w:rPr>
          <w:bCs/>
          <w:sz w:val="20"/>
          <w:szCs w:val="20"/>
          <w:lang w:val="en-US"/>
        </w:rPr>
        <w:t>G</w:t>
      </w:r>
      <w:r w:rsidRPr="00B006D3">
        <w:rPr>
          <w:bCs/>
          <w:sz w:val="20"/>
          <w:szCs w:val="20"/>
        </w:rPr>
        <w:t>.,</w:t>
      </w:r>
      <w:r w:rsidRPr="00B006D3">
        <w:rPr>
          <w:bCs/>
          <w:sz w:val="20"/>
          <w:szCs w:val="20"/>
          <w:u w:val="single"/>
        </w:rPr>
        <w:t xml:space="preserve"> </w:t>
      </w:r>
      <w:r w:rsidRPr="00B6778D">
        <w:rPr>
          <w:bCs/>
          <w:sz w:val="20"/>
          <w:szCs w:val="20"/>
          <w:lang w:val="en-US"/>
        </w:rPr>
        <w:t>Tishchenko</w:t>
      </w:r>
      <w:r w:rsidRPr="00B006D3">
        <w:rPr>
          <w:bCs/>
          <w:sz w:val="20"/>
          <w:szCs w:val="20"/>
        </w:rPr>
        <w:t xml:space="preserve"> </w:t>
      </w:r>
      <w:r w:rsidRPr="00B6778D">
        <w:rPr>
          <w:bCs/>
          <w:sz w:val="20"/>
          <w:szCs w:val="20"/>
          <w:lang w:val="en-US"/>
        </w:rPr>
        <w:t>V</w:t>
      </w:r>
      <w:r w:rsidRPr="00B006D3">
        <w:rPr>
          <w:bCs/>
          <w:sz w:val="20"/>
          <w:szCs w:val="20"/>
        </w:rPr>
        <w:t>.</w:t>
      </w:r>
      <w:r w:rsidRPr="00B6778D">
        <w:rPr>
          <w:bCs/>
          <w:sz w:val="20"/>
          <w:szCs w:val="20"/>
          <w:lang w:val="en-US"/>
        </w:rPr>
        <w:t>N</w:t>
      </w:r>
      <w:r w:rsidRPr="00B006D3">
        <w:rPr>
          <w:bCs/>
          <w:sz w:val="20"/>
          <w:szCs w:val="20"/>
        </w:rPr>
        <w:t xml:space="preserve">., </w:t>
      </w:r>
      <w:r w:rsidRPr="00B6778D">
        <w:rPr>
          <w:bCs/>
          <w:sz w:val="20"/>
          <w:szCs w:val="20"/>
          <w:lang w:val="en-US"/>
        </w:rPr>
        <w:t>Sharipov</w:t>
      </w:r>
      <w:r w:rsidRPr="00B006D3">
        <w:rPr>
          <w:bCs/>
          <w:sz w:val="20"/>
          <w:szCs w:val="20"/>
        </w:rPr>
        <w:t xml:space="preserve"> </w:t>
      </w:r>
      <w:r w:rsidRPr="00B6778D">
        <w:rPr>
          <w:bCs/>
          <w:sz w:val="20"/>
          <w:szCs w:val="20"/>
          <w:lang w:val="en-US"/>
        </w:rPr>
        <w:t>S</w:t>
      </w:r>
      <w:r w:rsidRPr="00B006D3">
        <w:rPr>
          <w:bCs/>
          <w:sz w:val="20"/>
          <w:szCs w:val="20"/>
        </w:rPr>
        <w:t>.</w:t>
      </w:r>
      <w:r w:rsidRPr="00B6778D">
        <w:rPr>
          <w:bCs/>
          <w:sz w:val="20"/>
          <w:szCs w:val="20"/>
          <w:lang w:val="en-US"/>
        </w:rPr>
        <w:t>S</w:t>
      </w:r>
      <w:r w:rsidRPr="00B006D3">
        <w:rPr>
          <w:bCs/>
          <w:sz w:val="20"/>
          <w:szCs w:val="20"/>
        </w:rPr>
        <w:t xml:space="preserve">., </w:t>
      </w:r>
      <w:proofErr w:type="spellStart"/>
      <w:r w:rsidRPr="00B6778D">
        <w:rPr>
          <w:bCs/>
          <w:sz w:val="20"/>
          <w:szCs w:val="20"/>
          <w:lang w:val="en-US"/>
        </w:rPr>
        <w:t>Chibranov</w:t>
      </w:r>
      <w:proofErr w:type="spellEnd"/>
      <w:r w:rsidRPr="00B006D3">
        <w:rPr>
          <w:bCs/>
          <w:sz w:val="20"/>
          <w:szCs w:val="20"/>
        </w:rPr>
        <w:t xml:space="preserve"> </w:t>
      </w:r>
      <w:r w:rsidRPr="00B6778D">
        <w:rPr>
          <w:bCs/>
          <w:sz w:val="20"/>
          <w:szCs w:val="20"/>
          <w:lang w:val="en-US"/>
        </w:rPr>
        <w:t>A</w:t>
      </w:r>
      <w:r w:rsidRPr="00B006D3">
        <w:rPr>
          <w:bCs/>
          <w:sz w:val="20"/>
          <w:szCs w:val="20"/>
        </w:rPr>
        <w:t>.</w:t>
      </w:r>
      <w:r w:rsidRPr="00B6778D">
        <w:rPr>
          <w:bCs/>
          <w:sz w:val="20"/>
          <w:szCs w:val="20"/>
          <w:lang w:val="en-US"/>
        </w:rPr>
        <w:t>A</w:t>
      </w:r>
      <w:r w:rsidRPr="00B006D3">
        <w:rPr>
          <w:bCs/>
          <w:sz w:val="20"/>
          <w:szCs w:val="20"/>
        </w:rPr>
        <w:t xml:space="preserve">., </w:t>
      </w:r>
      <w:proofErr w:type="spellStart"/>
      <w:r w:rsidRPr="00B6778D">
        <w:rPr>
          <w:bCs/>
          <w:sz w:val="20"/>
          <w:szCs w:val="20"/>
          <w:lang w:val="en-US"/>
        </w:rPr>
        <w:t>Shaikhislamov</w:t>
      </w:r>
      <w:proofErr w:type="spellEnd"/>
      <w:r w:rsidRPr="00B006D3">
        <w:rPr>
          <w:bCs/>
          <w:sz w:val="20"/>
          <w:szCs w:val="20"/>
        </w:rPr>
        <w:t xml:space="preserve"> </w:t>
      </w:r>
      <w:r w:rsidRPr="00B6778D">
        <w:rPr>
          <w:bCs/>
          <w:sz w:val="20"/>
          <w:szCs w:val="20"/>
          <w:lang w:val="en-US"/>
        </w:rPr>
        <w:t>I</w:t>
      </w:r>
      <w:r w:rsidRPr="00B006D3">
        <w:rPr>
          <w:bCs/>
          <w:sz w:val="20"/>
          <w:szCs w:val="20"/>
        </w:rPr>
        <w:t>.</w:t>
      </w:r>
      <w:r w:rsidRPr="00B6778D">
        <w:rPr>
          <w:bCs/>
          <w:sz w:val="20"/>
          <w:szCs w:val="20"/>
          <w:lang w:val="en-US"/>
        </w:rPr>
        <w:t>F</w:t>
      </w:r>
      <w:r w:rsidRPr="00B006D3">
        <w:rPr>
          <w:bCs/>
          <w:sz w:val="20"/>
          <w:szCs w:val="20"/>
        </w:rPr>
        <w:t>.</w:t>
      </w:r>
    </w:p>
    <w:p w14:paraId="70AF5E36" w14:textId="77777777" w:rsidR="0021619A" w:rsidRPr="00B6778D" w:rsidRDefault="0021619A" w:rsidP="00B6778D">
      <w:pPr>
        <w:autoSpaceDE w:val="0"/>
        <w:autoSpaceDN w:val="0"/>
        <w:adjustRightInd w:val="0"/>
        <w:spacing w:after="0" w:line="240" w:lineRule="auto"/>
        <w:jc w:val="center"/>
        <w:rPr>
          <w:bCs/>
          <w:i/>
          <w:sz w:val="20"/>
          <w:szCs w:val="20"/>
          <w:lang w:val="en-US"/>
        </w:rPr>
      </w:pPr>
      <w:r w:rsidRPr="00B6778D">
        <w:rPr>
          <w:bCs/>
          <w:i/>
          <w:sz w:val="20"/>
          <w:szCs w:val="20"/>
          <w:lang w:val="en-US"/>
        </w:rPr>
        <w:t xml:space="preserve">Institute of Laser Physics of the Siberian Branch of the RAS, 15 B, Ac. Lavrentieva </w:t>
      </w:r>
      <w:proofErr w:type="spellStart"/>
      <w:r w:rsidRPr="00B6778D">
        <w:rPr>
          <w:bCs/>
          <w:i/>
          <w:sz w:val="20"/>
          <w:szCs w:val="20"/>
          <w:lang w:val="en-US"/>
        </w:rPr>
        <w:t>ave.</w:t>
      </w:r>
      <w:proofErr w:type="spellEnd"/>
      <w:r w:rsidRPr="00B6778D">
        <w:rPr>
          <w:bCs/>
          <w:i/>
          <w:sz w:val="20"/>
          <w:szCs w:val="20"/>
          <w:lang w:val="en-US"/>
        </w:rPr>
        <w:t>, Novosibirsk, Russia, 630090,</w:t>
      </w:r>
      <w:r w:rsidRPr="00B6778D">
        <w:rPr>
          <w:rFonts w:ascii="Helvetica" w:hAnsi="Helvetica" w:cs="Helvetica"/>
          <w:color w:val="1A1A1A"/>
          <w:sz w:val="20"/>
          <w:szCs w:val="20"/>
          <w:shd w:val="clear" w:color="auto" w:fill="FFFFFF"/>
          <w:lang w:val="en-US"/>
        </w:rPr>
        <w:t xml:space="preserve"> </w:t>
      </w:r>
      <w:r w:rsidRPr="00B6778D">
        <w:rPr>
          <w:bCs/>
          <w:i/>
          <w:sz w:val="20"/>
          <w:szCs w:val="20"/>
          <w:lang w:val="en-US"/>
        </w:rPr>
        <w:t xml:space="preserve">e-mail: </w:t>
      </w:r>
      <w:hyperlink r:id="rId6" w:history="1">
        <w:r w:rsidRPr="00B6778D">
          <w:rPr>
            <w:rStyle w:val="ad"/>
            <w:bCs/>
            <w:i/>
            <w:sz w:val="20"/>
            <w:szCs w:val="20"/>
            <w:lang w:val="en-US"/>
          </w:rPr>
          <w:t>a.berezuckiy@yandex.ru</w:t>
        </w:r>
      </w:hyperlink>
    </w:p>
    <w:p w14:paraId="5865E167" w14:textId="77777777" w:rsidR="0021619A" w:rsidRPr="00B6778D" w:rsidRDefault="0021619A" w:rsidP="00B6778D">
      <w:pPr>
        <w:spacing w:line="240" w:lineRule="auto"/>
        <w:rPr>
          <w:b/>
          <w:bCs/>
          <w:sz w:val="20"/>
          <w:szCs w:val="20"/>
          <w:lang w:val="en-US"/>
        </w:rPr>
      </w:pPr>
    </w:p>
    <w:p w14:paraId="4792E4F5" w14:textId="6ED96E2F" w:rsidR="003B52D1" w:rsidRPr="00337748" w:rsidRDefault="0021619A" w:rsidP="003B52D1">
      <w:pPr>
        <w:spacing w:line="240" w:lineRule="auto"/>
        <w:jc w:val="both"/>
        <w:rPr>
          <w:sz w:val="20"/>
          <w:szCs w:val="20"/>
          <w:lang w:val="en-US"/>
        </w:rPr>
      </w:pPr>
      <w:r w:rsidRPr="00AA5848">
        <w:rPr>
          <w:b/>
          <w:bCs/>
          <w:sz w:val="20"/>
          <w:szCs w:val="20"/>
          <w:lang w:val="en-US"/>
        </w:rPr>
        <w:t>Abstract</w:t>
      </w:r>
      <w:r w:rsidR="00B6778D" w:rsidRPr="00AA5848">
        <w:rPr>
          <w:b/>
          <w:bCs/>
          <w:sz w:val="20"/>
          <w:szCs w:val="20"/>
          <w:lang w:val="en-US"/>
        </w:rPr>
        <w:t xml:space="preserve">. </w:t>
      </w:r>
      <w:r w:rsidR="003B52D1" w:rsidRPr="00AA5848">
        <w:rPr>
          <w:sz w:val="20"/>
          <w:szCs w:val="20"/>
          <w:lang w:val="en-US"/>
        </w:rPr>
        <w:t>This study employs numerical modeling to investigate the generation and propagation of Alfvén waves from a periodic sequence of plasma bunches in a partially ionized background plasma, operating in a sub-</w:t>
      </w:r>
      <w:proofErr w:type="spellStart"/>
      <w:r w:rsidR="003B52D1" w:rsidRPr="00AA5848">
        <w:rPr>
          <w:sz w:val="20"/>
          <w:szCs w:val="20"/>
          <w:lang w:val="en-US"/>
        </w:rPr>
        <w:t>Alfvénic</w:t>
      </w:r>
      <w:proofErr w:type="spellEnd"/>
      <w:r w:rsidR="003B52D1" w:rsidRPr="00AA5848">
        <w:rPr>
          <w:sz w:val="20"/>
          <w:szCs w:val="20"/>
          <w:lang w:val="en-US"/>
        </w:rPr>
        <w:t xml:space="preserve"> bunch expansion mode. We specifically examine the influence of plasma bunch ion mass on the amplitude and structure of the resulting Alfvén wave.</w:t>
      </w:r>
    </w:p>
    <w:p w14:paraId="07BCBE33" w14:textId="77777777" w:rsidR="00AA5848" w:rsidRPr="00AA5848" w:rsidRDefault="00AA5848" w:rsidP="003B52D1">
      <w:pPr>
        <w:spacing w:line="240" w:lineRule="auto"/>
        <w:jc w:val="both"/>
        <w:rPr>
          <w:b/>
          <w:bCs/>
          <w:sz w:val="20"/>
          <w:szCs w:val="20"/>
          <w:lang w:val="en-US"/>
        </w:rPr>
      </w:pPr>
      <w:r w:rsidRPr="00AA5848">
        <w:rPr>
          <w:b/>
          <w:bCs/>
          <w:sz w:val="20"/>
          <w:szCs w:val="20"/>
          <w:lang w:val="en-US"/>
        </w:rPr>
        <w:t>Introduction</w:t>
      </w:r>
    </w:p>
    <w:p w14:paraId="48997F15" w14:textId="35B1F97B" w:rsidR="003B52D1" w:rsidRPr="00AA5848" w:rsidRDefault="003B52D1" w:rsidP="003B52D1">
      <w:pPr>
        <w:spacing w:line="240" w:lineRule="auto"/>
        <w:jc w:val="both"/>
        <w:rPr>
          <w:sz w:val="20"/>
          <w:szCs w:val="18"/>
          <w:lang w:val="en-US"/>
        </w:rPr>
      </w:pPr>
      <w:r w:rsidRPr="00AA5848">
        <w:rPr>
          <w:sz w:val="20"/>
          <w:szCs w:val="18"/>
          <w:lang w:val="en-US"/>
        </w:rPr>
        <w:t>The generation of intense magnetohydrodynamic (MHD) waves in laboratory plasma is of considerable interest for fundamental research and for modeling space processes. However, traditional methods, such as particle beam injection or RF excitation, often limit the amplitude and spatial extent of the generated disturbances. Researchers at the Institute of Laser Physics SB RAS are studying the wave merging mechanism (WMM), a method that generates MHD waves through the resonant interaction of periodic laser plasma bunches with magnetized background plasma [1-2]. This approach enables the creation of intense and extended wave disturbances, including Alfvén waves, slow magnetosonic waves, and whistlers. Previous work [1-4] has established optimal dimensionless relationships (criteria) for generating an extended Alfvén wave with an amplitude of B</w:t>
      </w:r>
      <w:r w:rsidRPr="00AA5848">
        <w:rPr>
          <w:sz w:val="20"/>
          <w:szCs w:val="18"/>
        </w:rPr>
        <w:t>φ</w:t>
      </w:r>
      <w:r w:rsidRPr="00AA5848">
        <w:rPr>
          <w:sz w:val="20"/>
          <w:szCs w:val="18"/>
          <w:lang w:val="en-US"/>
        </w:rPr>
        <w:t>/B</w:t>
      </w:r>
      <w:r w:rsidRPr="00B006D3">
        <w:rPr>
          <w:sz w:val="20"/>
          <w:szCs w:val="18"/>
          <w:vertAlign w:val="subscript"/>
          <w:lang w:val="en-US"/>
        </w:rPr>
        <w:t>0</w:t>
      </w:r>
      <w:r w:rsidRPr="00AA5848">
        <w:rPr>
          <w:sz w:val="20"/>
          <w:szCs w:val="18"/>
          <w:lang w:val="en-US"/>
        </w:rPr>
        <w:t>~0.3.</w:t>
      </w:r>
    </w:p>
    <w:p w14:paraId="43AD3247" w14:textId="48B6CB79" w:rsidR="003B52D1" w:rsidRPr="00AA5848" w:rsidRDefault="003B52D1" w:rsidP="003B52D1">
      <w:pPr>
        <w:spacing w:line="240" w:lineRule="auto"/>
        <w:jc w:val="both"/>
        <w:rPr>
          <w:sz w:val="20"/>
          <w:szCs w:val="18"/>
          <w:lang w:val="en-US"/>
        </w:rPr>
      </w:pPr>
      <w:r w:rsidRPr="00AA5848">
        <w:rPr>
          <w:sz w:val="20"/>
          <w:szCs w:val="18"/>
          <w:lang w:val="en-US"/>
        </w:rPr>
        <w:t>The main objective of this work is to apply the WMM to study the generation and propagation of Alfvén waves in plasma containing neutrals, using different masses of bunch ions at Alfvén-Mach numbers M</w:t>
      </w:r>
      <w:r w:rsidR="00B006D3" w:rsidRPr="00B006D3">
        <w:rPr>
          <w:sz w:val="20"/>
          <w:szCs w:val="18"/>
          <w:vertAlign w:val="subscript"/>
          <w:lang w:val="en-US"/>
        </w:rPr>
        <w:t>A</w:t>
      </w:r>
      <w:r w:rsidRPr="00AA5848">
        <w:rPr>
          <w:sz w:val="20"/>
          <w:szCs w:val="18"/>
          <w:lang w:val="en-US"/>
        </w:rPr>
        <w:t>=0.2. We employ a four-fluid EMHD model to simulate the generation and propagation of these Alfvén waves (for details, see [1,5]). Our simulation uses a cylindrical coordinate system (</w:t>
      </w:r>
      <w:proofErr w:type="gramStart"/>
      <w:r w:rsidRPr="00AA5848">
        <w:rPr>
          <w:sz w:val="20"/>
          <w:szCs w:val="18"/>
          <w:lang w:val="en-US"/>
        </w:rPr>
        <w:t>r,</w:t>
      </w:r>
      <w:r w:rsidRPr="00AA5848">
        <w:rPr>
          <w:sz w:val="20"/>
          <w:szCs w:val="18"/>
        </w:rPr>
        <w:t>φ</w:t>
      </w:r>
      <w:proofErr w:type="gramEnd"/>
      <w:r w:rsidRPr="00AA5848">
        <w:rPr>
          <w:sz w:val="20"/>
          <w:szCs w:val="18"/>
          <w:lang w:val="en-US"/>
        </w:rPr>
        <w:t>,z) with the external magnetic field oriented along the Z axis. The relative density fraction of the neutral component in the background plasma is P</w:t>
      </w:r>
      <w:r w:rsidRPr="00B006D3">
        <w:rPr>
          <w:sz w:val="20"/>
          <w:szCs w:val="18"/>
          <w:vertAlign w:val="subscript"/>
          <w:lang w:val="en-US"/>
        </w:rPr>
        <w:t>na</w:t>
      </w:r>
      <w:r w:rsidRPr="00AA5848">
        <w:rPr>
          <w:sz w:val="20"/>
          <w:szCs w:val="18"/>
          <w:lang w:val="en-US"/>
        </w:rPr>
        <w:t>=1.</w:t>
      </w:r>
    </w:p>
    <w:p w14:paraId="698A0D92" w14:textId="77777777" w:rsidR="00AA5848" w:rsidRPr="00AA5848" w:rsidRDefault="00AA5848" w:rsidP="00DE6A21">
      <w:pPr>
        <w:spacing w:line="240" w:lineRule="auto"/>
        <w:jc w:val="both"/>
        <w:rPr>
          <w:b/>
          <w:bCs/>
          <w:sz w:val="20"/>
          <w:szCs w:val="20"/>
          <w:lang w:val="en-US"/>
        </w:rPr>
      </w:pPr>
      <w:r w:rsidRPr="00AA5848">
        <w:rPr>
          <w:b/>
          <w:bCs/>
          <w:sz w:val="20"/>
          <w:szCs w:val="20"/>
          <w:lang w:val="en-US"/>
        </w:rPr>
        <w:t>Problem Formulation</w:t>
      </w:r>
    </w:p>
    <w:p w14:paraId="7F55C7A7" w14:textId="27A8AE6F" w:rsidR="00DE6A21" w:rsidRPr="00DE6A21" w:rsidRDefault="00DE6A21" w:rsidP="00DE6A21">
      <w:pPr>
        <w:spacing w:line="240" w:lineRule="auto"/>
        <w:jc w:val="both"/>
        <w:rPr>
          <w:sz w:val="20"/>
          <w:szCs w:val="20"/>
          <w:lang w:val="en-US"/>
        </w:rPr>
      </w:pPr>
      <w:r w:rsidRPr="00DE6A21">
        <w:rPr>
          <w:sz w:val="20"/>
          <w:szCs w:val="20"/>
          <w:lang w:val="en-US"/>
        </w:rPr>
        <w:t>The expansion of plasma bunches displaces the external magnetic field and forms a cavern. This cavern formation generates an induction electric field, which sets background plasma ions in motion. Under conditions where the ion Larmor radius is of the same order of magnitude as the dynamic radius—a scenario typical for laboratory experiments and many geophysical phenomena—the Lorentz force mediates the interaction between the background plasma and the bunch plasma (the so-called magnetic-laminar interaction mechanism).</w:t>
      </w:r>
      <w:r w:rsidRPr="00AA5848">
        <w:rPr>
          <w:sz w:val="20"/>
          <w:szCs w:val="20"/>
          <w:lang w:val="en-US"/>
        </w:rPr>
        <w:t xml:space="preserve"> </w:t>
      </w:r>
      <w:r w:rsidRPr="00DE6A21">
        <w:rPr>
          <w:sz w:val="20"/>
          <w:szCs w:val="20"/>
          <w:lang w:val="en-US"/>
        </w:rPr>
        <w:t>This interaction nonlinearly twists the background plasma and compresses it along the magnetic field axis. This compression increases the pressure and drives a plasma outflow along the magnetic field lines. The periodic nature of this process generates an extended plasma flow that propagates along the magnetic field. This flow remains confined within a flux tube whose transverse size is close to that of the cavern near the bunch source.</w:t>
      </w:r>
      <w:r w:rsidRPr="00AA5848">
        <w:rPr>
          <w:sz w:val="20"/>
          <w:szCs w:val="20"/>
          <w:lang w:val="en-US"/>
        </w:rPr>
        <w:t xml:space="preserve"> </w:t>
      </w:r>
      <w:r w:rsidRPr="00DE6A21">
        <w:rPr>
          <w:sz w:val="20"/>
          <w:szCs w:val="20"/>
          <w:lang w:val="en-US"/>
        </w:rPr>
        <w:t>In addition to the plasma flow, the system excites two types of waves: a slow magnetosonic wave and a torsional Alfvén wave, which arises from the Larmor rotation of ions. These waves transfer energy, momentum, and angular momentum [3-4]. When we transition from a single bunch to a periodic sequence, the bunches resonantly interact with the magnetized background plasma at a specific frequency </w:t>
      </w:r>
      <w:r w:rsidRPr="00DE6A21">
        <w:rPr>
          <w:i/>
          <w:iCs/>
          <w:sz w:val="20"/>
          <w:szCs w:val="20"/>
          <w:lang w:val="en-US"/>
        </w:rPr>
        <w:t>f</w:t>
      </w:r>
      <w:r w:rsidRPr="00DE6A21">
        <w:rPr>
          <w:sz w:val="20"/>
          <w:szCs w:val="20"/>
          <w:lang w:val="en-US"/>
        </w:rPr>
        <w:t>. This resonant interaction, via the Wave Merging Mechanism (WMM), forms an extended and intense wave [1-4].</w:t>
      </w:r>
      <w:r w:rsidRPr="00AA5848">
        <w:rPr>
          <w:sz w:val="20"/>
          <w:szCs w:val="20"/>
          <w:lang w:val="en-US"/>
        </w:rPr>
        <w:t xml:space="preserve"> </w:t>
      </w:r>
      <w:r w:rsidRPr="00DE6A21">
        <w:rPr>
          <w:sz w:val="20"/>
          <w:szCs w:val="20"/>
          <w:lang w:val="en-US"/>
        </w:rPr>
        <w:t>For this numerical study, we varied the mass of the plasma bunch ions </w:t>
      </w:r>
      <w:r w:rsidRPr="00DE6A21">
        <w:rPr>
          <w:i/>
          <w:iCs/>
          <w:sz w:val="20"/>
          <w:szCs w:val="20"/>
          <w:lang w:val="en-US"/>
        </w:rPr>
        <w:t>m₁</w:t>
      </w:r>
      <w:r w:rsidRPr="00DE6A21">
        <w:rPr>
          <w:sz w:val="20"/>
          <w:szCs w:val="20"/>
          <w:lang w:val="en-US"/>
        </w:rPr>
        <w:t xml:space="preserve"> as the main parameter, assigning it values from 207 to 22 in proton mass units. This range corresponds to ions of Pb⁺, Ag⁺, </w:t>
      </w:r>
      <w:proofErr w:type="spellStart"/>
      <w:r w:rsidRPr="00DE6A21">
        <w:rPr>
          <w:sz w:val="20"/>
          <w:szCs w:val="20"/>
          <w:lang w:val="en-US"/>
        </w:rPr>
        <w:t>Ar</w:t>
      </w:r>
      <w:proofErr w:type="spellEnd"/>
      <w:r w:rsidRPr="00DE6A21">
        <w:rPr>
          <w:sz w:val="20"/>
          <w:szCs w:val="20"/>
          <w:lang w:val="en-US"/>
        </w:rPr>
        <w:t>⁺, and Na⁺. We held all other system parameters constant: the number of pulses </w:t>
      </w:r>
      <w:r w:rsidRPr="00DE6A21">
        <w:rPr>
          <w:i/>
          <w:iCs/>
          <w:sz w:val="20"/>
          <w:szCs w:val="20"/>
          <w:lang w:val="en-US"/>
        </w:rPr>
        <w:t>N</w:t>
      </w:r>
      <w:r w:rsidRPr="00DE6A21">
        <w:rPr>
          <w:sz w:val="20"/>
          <w:szCs w:val="20"/>
          <w:lang w:val="en-US"/>
        </w:rPr>
        <w:t>=10, the Alfvén-Mach number </w:t>
      </w:r>
      <w:r w:rsidRPr="00DE6A21">
        <w:rPr>
          <w:i/>
          <w:iCs/>
          <w:sz w:val="20"/>
          <w:szCs w:val="20"/>
          <w:lang w:val="en-US"/>
        </w:rPr>
        <w:t>M</w:t>
      </w:r>
      <w:r w:rsidRPr="00B006D3">
        <w:rPr>
          <w:i/>
          <w:iCs/>
          <w:sz w:val="20"/>
          <w:szCs w:val="20"/>
          <w:vertAlign w:val="subscript"/>
          <w:lang w:val="en-US"/>
        </w:rPr>
        <w:t>A</w:t>
      </w:r>
      <w:r w:rsidRPr="00DE6A21">
        <w:rPr>
          <w:sz w:val="20"/>
          <w:szCs w:val="20"/>
          <w:lang w:val="en-US"/>
        </w:rPr>
        <w:t>=0.2, the dimensionless bunch pulsation frequency </w:t>
      </w:r>
      <w:r w:rsidRPr="00AA5848">
        <w:rPr>
          <w:rFonts w:cs="Times New Roman"/>
          <w:position w:val="-12"/>
          <w:sz w:val="20"/>
          <w:szCs w:val="20"/>
        </w:rPr>
        <w:object w:dxaOrig="960" w:dyaOrig="360" w14:anchorId="08136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6.5pt" o:ole="">
            <v:imagedata r:id="rId7" o:title=""/>
          </v:shape>
          <o:OLEObject Type="Embed" ProgID="Equation.DSMT4" ShapeID="_x0000_i1025" DrawAspect="Content" ObjectID="_1820213764" r:id="rId8"/>
        </w:object>
      </w:r>
      <w:r w:rsidRPr="00DE6A21">
        <w:rPr>
          <w:sz w:val="20"/>
          <w:szCs w:val="20"/>
          <w:lang w:val="en-US"/>
        </w:rPr>
        <w:t xml:space="preserve">, the background plasma beta </w:t>
      </w:r>
      <w:r w:rsidRPr="00DE6A21">
        <w:rPr>
          <w:sz w:val="20"/>
          <w:szCs w:val="20"/>
        </w:rPr>
        <w:t>β</w:t>
      </w:r>
      <w:r w:rsidRPr="00DE6A21">
        <w:rPr>
          <w:sz w:val="20"/>
          <w:szCs w:val="20"/>
          <w:lang w:val="en-US"/>
        </w:rPr>
        <w:t>=0.01, and the ion-inertial length </w:t>
      </w:r>
      <w:r w:rsidRPr="00AA5848">
        <w:rPr>
          <w:rFonts w:cs="Times New Roman"/>
          <w:position w:val="-14"/>
          <w:sz w:val="20"/>
          <w:szCs w:val="20"/>
        </w:rPr>
        <w:object w:dxaOrig="2100" w:dyaOrig="380" w14:anchorId="13E069B0">
          <v:shape id="_x0000_i1026" type="#_x0000_t75" style="width:100.5pt;height:16.5pt" o:ole="">
            <v:imagedata r:id="rId9" o:title=""/>
          </v:shape>
          <o:OLEObject Type="Embed" ProgID="Equation.DSMT4" ShapeID="_x0000_i1026" DrawAspect="Content" ObjectID="_1820213765" r:id="rId10"/>
        </w:object>
      </w:r>
      <w:r w:rsidRPr="00DE6A21">
        <w:rPr>
          <w:sz w:val="20"/>
          <w:szCs w:val="20"/>
          <w:lang w:val="en-US"/>
        </w:rPr>
        <w:t>. The characteristic spatial radius of the problem, </w:t>
      </w:r>
      <w:r w:rsidRPr="00DE6A21">
        <w:rPr>
          <w:i/>
          <w:iCs/>
          <w:sz w:val="20"/>
          <w:szCs w:val="20"/>
          <w:lang w:val="en-US"/>
        </w:rPr>
        <w:t>Rd</w:t>
      </w:r>
      <w:r w:rsidRPr="00DE6A21">
        <w:rPr>
          <w:sz w:val="20"/>
          <w:szCs w:val="20"/>
          <w:lang w:val="en-US"/>
        </w:rPr>
        <w:t>, which determines the braking radius of individual plasma bunches by the magnetic field, also remained constant. The background ions have a mass of </w:t>
      </w:r>
      <w:r w:rsidRPr="00DE6A21">
        <w:rPr>
          <w:i/>
          <w:iCs/>
          <w:sz w:val="20"/>
          <w:szCs w:val="20"/>
          <w:lang w:val="en-US"/>
        </w:rPr>
        <w:t>m₀</w:t>
      </w:r>
      <w:r w:rsidRPr="00DE6A21">
        <w:rPr>
          <w:sz w:val="20"/>
          <w:szCs w:val="20"/>
          <w:lang w:val="en-US"/>
        </w:rPr>
        <w:t>=4. Neutral background particles possess zero charge and the same mass </w:t>
      </w:r>
      <w:r w:rsidRPr="00DE6A21">
        <w:rPr>
          <w:i/>
          <w:iCs/>
          <w:sz w:val="20"/>
          <w:szCs w:val="20"/>
          <w:lang w:val="en-US"/>
        </w:rPr>
        <w:t>m₀</w:t>
      </w:r>
      <w:r w:rsidRPr="00DE6A21">
        <w:rPr>
          <w:sz w:val="20"/>
          <w:szCs w:val="20"/>
          <w:lang w:val="en-US"/>
        </w:rPr>
        <w:t> as the background ions.</w:t>
      </w:r>
    </w:p>
    <w:p w14:paraId="73AAB12B" w14:textId="77777777" w:rsidR="00AA5848" w:rsidRDefault="00AA5848" w:rsidP="00DE6A21">
      <w:pPr>
        <w:spacing w:line="240" w:lineRule="auto"/>
        <w:jc w:val="both"/>
        <w:rPr>
          <w:b/>
          <w:bCs/>
          <w:sz w:val="20"/>
          <w:szCs w:val="20"/>
          <w:lang w:val="en-US"/>
        </w:rPr>
      </w:pPr>
      <w:r w:rsidRPr="00AA5848">
        <w:rPr>
          <w:b/>
          <w:bCs/>
          <w:sz w:val="20"/>
          <w:szCs w:val="20"/>
          <w:lang w:val="en-US"/>
        </w:rPr>
        <w:t>Results</w:t>
      </w:r>
    </w:p>
    <w:p w14:paraId="764C5501" w14:textId="7970B3B2" w:rsidR="00DE6A21" w:rsidRPr="00337748" w:rsidRDefault="00DE6A21" w:rsidP="00DE6A21">
      <w:pPr>
        <w:spacing w:line="240" w:lineRule="auto"/>
        <w:jc w:val="both"/>
        <w:rPr>
          <w:sz w:val="20"/>
          <w:szCs w:val="18"/>
          <w:lang w:val="en-US"/>
        </w:rPr>
      </w:pPr>
      <w:r w:rsidRPr="00DE6A21">
        <w:rPr>
          <w:sz w:val="20"/>
          <w:szCs w:val="18"/>
          <w:lang w:val="en-US"/>
        </w:rPr>
        <w:t xml:space="preserve">Figure 1 illustrates the spatial structure of the azimuthal magnetic field of Alfvén wave generated by N = 10 plasma </w:t>
      </w:r>
      <w:r>
        <w:rPr>
          <w:sz w:val="20"/>
          <w:szCs w:val="18"/>
          <w:lang w:val="en-US"/>
        </w:rPr>
        <w:t>bunches</w:t>
      </w:r>
      <w:r w:rsidRPr="00DE6A21">
        <w:rPr>
          <w:sz w:val="20"/>
          <w:szCs w:val="18"/>
          <w:lang w:val="en-US"/>
        </w:rPr>
        <w:t>, propagating in a fully ionized plasma (top) and in a plasma with neutrals P</w:t>
      </w:r>
      <w:r w:rsidRPr="00B006D3">
        <w:rPr>
          <w:sz w:val="20"/>
          <w:szCs w:val="18"/>
          <w:vertAlign w:val="subscript"/>
          <w:lang w:val="en-US"/>
        </w:rPr>
        <w:t>na</w:t>
      </w:r>
      <w:r w:rsidRPr="00DE6A21">
        <w:rPr>
          <w:sz w:val="20"/>
          <w:szCs w:val="18"/>
          <w:lang w:val="en-US"/>
        </w:rPr>
        <w:t>=1 (bottom). The boundary of the computational domain along the axis is Z = 0 ÷ 102 and along the R axis is 0 ÷ 8.</w:t>
      </w:r>
    </w:p>
    <w:p w14:paraId="048010BB" w14:textId="0156B437" w:rsidR="00A65739" w:rsidRPr="00B6778D" w:rsidRDefault="00833F39" w:rsidP="00B6778D">
      <w:pPr>
        <w:spacing w:line="240" w:lineRule="auto"/>
        <w:jc w:val="center"/>
        <w:rPr>
          <w:b/>
          <w:bCs/>
          <w:sz w:val="20"/>
          <w:szCs w:val="20"/>
          <w:lang w:val="en-US"/>
        </w:rPr>
      </w:pPr>
      <w:r w:rsidRPr="00833F39">
        <w:rPr>
          <w:b/>
          <w:bCs/>
          <w:noProof/>
          <w:sz w:val="20"/>
          <w:szCs w:val="20"/>
        </w:rPr>
        <w:lastRenderedPageBreak/>
        <mc:AlternateContent>
          <mc:Choice Requires="wpg">
            <w:drawing>
              <wp:inline distT="0" distB="0" distL="0" distR="0" wp14:anchorId="4E2BC951" wp14:editId="46DF5088">
                <wp:extent cx="2295667" cy="4823868"/>
                <wp:effectExtent l="0" t="25717" r="21907" b="2858"/>
                <wp:docPr id="4" name="Группа 3">
                  <a:extLst xmlns:a="http://schemas.openxmlformats.org/drawingml/2006/main">
                    <a:ext uri="{FF2B5EF4-FFF2-40B4-BE49-F238E27FC236}">
                      <a16:creationId xmlns:a16="http://schemas.microsoft.com/office/drawing/2014/main" id="{B704A453-CFC4-24D4-7FC9-F3DFB9199B23}"/>
                    </a:ext>
                  </a:extLst>
                </wp:docPr>
                <wp:cNvGraphicFramePr/>
                <a:graphic xmlns:a="http://schemas.openxmlformats.org/drawingml/2006/main">
                  <a:graphicData uri="http://schemas.microsoft.com/office/word/2010/wordprocessingGroup">
                    <wpg:wgp>
                      <wpg:cNvGrpSpPr/>
                      <wpg:grpSpPr>
                        <a:xfrm rot="5400000">
                          <a:off x="0" y="0"/>
                          <a:ext cx="2295667" cy="4823868"/>
                          <a:chOff x="0" y="42628"/>
                          <a:chExt cx="2189471" cy="6871580"/>
                        </a:xfrm>
                      </wpg:grpSpPr>
                      <wpg:grpSp>
                        <wpg:cNvPr id="1275242518" name="Группа 1275242518">
                          <a:extLst>
                            <a:ext uri="{FF2B5EF4-FFF2-40B4-BE49-F238E27FC236}">
                              <a16:creationId xmlns:a16="http://schemas.microsoft.com/office/drawing/2014/main" id="{E45E870F-0985-DB0A-DC01-3964282F4AA7}"/>
                            </a:ext>
                          </a:extLst>
                        </wpg:cNvPr>
                        <wpg:cNvGrpSpPr/>
                        <wpg:grpSpPr>
                          <a:xfrm>
                            <a:off x="0" y="42628"/>
                            <a:ext cx="2189471" cy="6871580"/>
                            <a:chOff x="0" y="42628"/>
                            <a:chExt cx="2189471" cy="6871580"/>
                          </a:xfrm>
                        </wpg:grpSpPr>
                        <wpg:grpSp>
                          <wpg:cNvPr id="1753842086" name="Группа 1753842086">
                            <a:extLst>
                              <a:ext uri="{FF2B5EF4-FFF2-40B4-BE49-F238E27FC236}">
                                <a16:creationId xmlns:a16="http://schemas.microsoft.com/office/drawing/2014/main" id="{C098AD4B-C740-22E1-F653-2ADF8E1BB00C}"/>
                              </a:ext>
                            </a:extLst>
                          </wpg:cNvPr>
                          <wpg:cNvGrpSpPr/>
                          <wpg:grpSpPr>
                            <a:xfrm>
                              <a:off x="11928" y="42628"/>
                              <a:ext cx="2177543" cy="6798702"/>
                              <a:chOff x="11928" y="42628"/>
                              <a:chExt cx="2177543" cy="6798702"/>
                            </a:xfrm>
                          </wpg:grpSpPr>
                          <wpg:grpSp>
                            <wpg:cNvPr id="1709919649" name="Группа 1709919649">
                              <a:extLst>
                                <a:ext uri="{FF2B5EF4-FFF2-40B4-BE49-F238E27FC236}">
                                  <a16:creationId xmlns:a16="http://schemas.microsoft.com/office/drawing/2014/main" id="{DC2245F1-C190-BB7A-6E84-C3196CF4150E}"/>
                                </a:ext>
                              </a:extLst>
                            </wpg:cNvPr>
                            <wpg:cNvGrpSpPr/>
                            <wpg:grpSpPr>
                              <a:xfrm>
                                <a:off x="40482" y="52386"/>
                                <a:ext cx="2148989" cy="6788944"/>
                                <a:chOff x="40482" y="52386"/>
                                <a:chExt cx="2148989" cy="6788944"/>
                              </a:xfrm>
                            </wpg:grpSpPr>
                            <wpg:grpSp>
                              <wpg:cNvPr id="271993371" name="Группа 271993371">
                                <a:extLst>
                                  <a:ext uri="{FF2B5EF4-FFF2-40B4-BE49-F238E27FC236}">
                                    <a16:creationId xmlns:a16="http://schemas.microsoft.com/office/drawing/2014/main" id="{33DC4F19-25B9-290D-C2AB-DC6584C884BA}"/>
                                  </a:ext>
                                </a:extLst>
                              </wpg:cNvPr>
                              <wpg:cNvGrpSpPr/>
                              <wpg:grpSpPr>
                                <a:xfrm>
                                  <a:off x="40482" y="52386"/>
                                  <a:ext cx="1028700" cy="6788944"/>
                                  <a:chOff x="40482" y="52386"/>
                                  <a:chExt cx="1028700" cy="6788944"/>
                                </a:xfrm>
                              </wpg:grpSpPr>
                              <pic:pic xmlns:pic="http://schemas.openxmlformats.org/drawingml/2006/picture">
                                <pic:nvPicPr>
                                  <pic:cNvPr id="85265158" name="Рисунок 85265158">
                                    <a:extLst>
                                      <a:ext uri="{FF2B5EF4-FFF2-40B4-BE49-F238E27FC236}">
                                        <a16:creationId xmlns:a16="http://schemas.microsoft.com/office/drawing/2014/main" id="{D2CDE8C7-E09E-985B-69A3-7C54E595B587}"/>
                                      </a:ext>
                                    </a:extLst>
                                  </pic:cNvPr>
                                  <pic:cNvPicPr>
                                    <a:picLocks noChangeAspect="1"/>
                                  </pic:cNvPicPr>
                                </pic:nvPicPr>
                                <pic:blipFill>
                                  <a:blip r:embed="rId11"/>
                                  <a:srcRect l="8398" t="660" r="21338" b="347"/>
                                  <a:stretch>
                                    <a:fillRect/>
                                  </a:stretch>
                                </pic:blipFill>
                                <pic:spPr>
                                  <a:xfrm>
                                    <a:off x="554832" y="52386"/>
                                    <a:ext cx="514350" cy="6788944"/>
                                  </a:xfrm>
                                  <a:prstGeom prst="rect">
                                    <a:avLst/>
                                  </a:prstGeom>
                                </pic:spPr>
                              </pic:pic>
                              <pic:pic xmlns:pic="http://schemas.openxmlformats.org/drawingml/2006/picture">
                                <pic:nvPicPr>
                                  <pic:cNvPr id="1564910199" name="Рисунок 1564910199">
                                    <a:extLst>
                                      <a:ext uri="{FF2B5EF4-FFF2-40B4-BE49-F238E27FC236}">
                                        <a16:creationId xmlns:a16="http://schemas.microsoft.com/office/drawing/2014/main" id="{07A15C9A-C5D9-3850-1864-BC823FBF0EF2}"/>
                                      </a:ext>
                                    </a:extLst>
                                  </pic:cNvPr>
                                  <pic:cNvPicPr>
                                    <a:picLocks noChangeAspect="1"/>
                                  </pic:cNvPicPr>
                                </pic:nvPicPr>
                                <pic:blipFill>
                                  <a:blip r:embed="rId11"/>
                                  <a:srcRect l="8398" t="660" r="21338" b="347"/>
                                  <a:stretch>
                                    <a:fillRect/>
                                  </a:stretch>
                                </pic:blipFill>
                                <pic:spPr>
                                  <a:xfrm flipH="1">
                                    <a:off x="40482" y="52386"/>
                                    <a:ext cx="514350" cy="6788944"/>
                                  </a:xfrm>
                                  <a:prstGeom prst="rect">
                                    <a:avLst/>
                                  </a:prstGeom>
                                </pic:spPr>
                              </pic:pic>
                            </wpg:grpSp>
                            <wpg:grpSp>
                              <wpg:cNvPr id="1036586397" name="Группа 1036586397">
                                <a:extLst>
                                  <a:ext uri="{FF2B5EF4-FFF2-40B4-BE49-F238E27FC236}">
                                    <a16:creationId xmlns:a16="http://schemas.microsoft.com/office/drawing/2014/main" id="{71191E0B-18CC-6629-1DBE-74D7F186C297}"/>
                                  </a:ext>
                                </a:extLst>
                              </wpg:cNvPr>
                              <wpg:cNvGrpSpPr/>
                              <wpg:grpSpPr>
                                <a:xfrm>
                                  <a:off x="1160771" y="52386"/>
                                  <a:ext cx="1028700" cy="6788944"/>
                                  <a:chOff x="1160771" y="52386"/>
                                  <a:chExt cx="1028700" cy="6788944"/>
                                </a:xfrm>
                              </wpg:grpSpPr>
                              <pic:pic xmlns:pic="http://schemas.openxmlformats.org/drawingml/2006/picture">
                                <pic:nvPicPr>
                                  <pic:cNvPr id="2097297536" name="Рисунок 2097297536">
                                    <a:extLst>
                                      <a:ext uri="{FF2B5EF4-FFF2-40B4-BE49-F238E27FC236}">
                                        <a16:creationId xmlns:a16="http://schemas.microsoft.com/office/drawing/2014/main" id="{53DCF583-80BE-3114-FCAE-BDA5FBB26DC1}"/>
                                      </a:ext>
                                    </a:extLst>
                                  </pic:cNvPr>
                                  <pic:cNvPicPr>
                                    <a:picLocks noChangeAspect="1"/>
                                  </pic:cNvPicPr>
                                </pic:nvPicPr>
                                <pic:blipFill>
                                  <a:blip r:embed="rId12"/>
                                  <a:srcRect l="10095" t="660" r="19563" b="347"/>
                                  <a:stretch>
                                    <a:fillRect/>
                                  </a:stretch>
                                </pic:blipFill>
                                <pic:spPr>
                                  <a:xfrm>
                                    <a:off x="1675121" y="52386"/>
                                    <a:ext cx="514350" cy="6788944"/>
                                  </a:xfrm>
                                  <a:prstGeom prst="rect">
                                    <a:avLst/>
                                  </a:prstGeom>
                                </pic:spPr>
                              </pic:pic>
                              <pic:pic xmlns:pic="http://schemas.openxmlformats.org/drawingml/2006/picture">
                                <pic:nvPicPr>
                                  <pic:cNvPr id="822617515" name="Рисунок 822617515">
                                    <a:extLst>
                                      <a:ext uri="{FF2B5EF4-FFF2-40B4-BE49-F238E27FC236}">
                                        <a16:creationId xmlns:a16="http://schemas.microsoft.com/office/drawing/2014/main" id="{665C9CF2-B70D-710D-0D2D-5383E4AF2DCD}"/>
                                      </a:ext>
                                    </a:extLst>
                                  </pic:cNvPr>
                                  <pic:cNvPicPr>
                                    <a:picLocks noChangeAspect="1"/>
                                  </pic:cNvPicPr>
                                </pic:nvPicPr>
                                <pic:blipFill>
                                  <a:blip r:embed="rId12"/>
                                  <a:srcRect l="10095" t="660" r="19563" b="347"/>
                                  <a:stretch>
                                    <a:fillRect/>
                                  </a:stretch>
                                </pic:blipFill>
                                <pic:spPr>
                                  <a:xfrm flipH="1">
                                    <a:off x="1160771" y="52386"/>
                                    <a:ext cx="514350" cy="6788944"/>
                                  </a:xfrm>
                                  <a:prstGeom prst="rect">
                                    <a:avLst/>
                                  </a:prstGeom>
                                </pic:spPr>
                              </pic:pic>
                            </wpg:grpSp>
                          </wpg:grpSp>
                          <wps:wsp>
                            <wps:cNvPr id="1830108051" name="Прямая со стрелкой 1830108051">
                              <a:extLst>
                                <a:ext uri="{FF2B5EF4-FFF2-40B4-BE49-F238E27FC236}">
                                  <a16:creationId xmlns:a16="http://schemas.microsoft.com/office/drawing/2014/main" id="{612D100A-33A1-4BFE-DBB3-8C00E02E4224}"/>
                                </a:ext>
                              </a:extLst>
                            </wps:cNvPr>
                            <wps:cNvCnPr/>
                            <wps:spPr>
                              <a:xfrm flipV="1">
                                <a:off x="195357" y="1312067"/>
                                <a:ext cx="0" cy="76200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4847684" name="TextBox 13">
                              <a:extLst>
                                <a:ext uri="{FF2B5EF4-FFF2-40B4-BE49-F238E27FC236}">
                                  <a16:creationId xmlns:a16="http://schemas.microsoft.com/office/drawing/2014/main" id="{07F79067-99C7-171D-F7F3-322B5FAEC57D}"/>
                                </a:ext>
                              </a:extLst>
                            </wps:cNvPr>
                            <wps:cNvSpPr txBox="1"/>
                            <wps:spPr>
                              <a:xfrm rot="16200000">
                                <a:off x="67757" y="1589999"/>
                                <a:ext cx="555778" cy="330767"/>
                              </a:xfrm>
                              <a:prstGeom prst="rect">
                                <a:avLst/>
                              </a:prstGeom>
                              <a:noFill/>
                            </wps:spPr>
                            <wps:txbx>
                              <w:txbxContent>
                                <w:p w14:paraId="3D5F2960" w14:textId="77777777" w:rsidR="00833F39" w:rsidRDefault="00833F39" w:rsidP="00833F39">
                                  <w:pPr>
                                    <w:rPr>
                                      <w:rFonts w:asciiTheme="minorHAnsi" w:hAnsi="Calibri"/>
                                      <w:color w:val="FFFFFF" w:themeColor="background1"/>
                                      <w:kern w:val="24"/>
                                      <w:sz w:val="36"/>
                                      <w:szCs w:val="36"/>
                                      <w:lang w:val="en-US"/>
                                      <w14:ligatures w14:val="none"/>
                                    </w:rPr>
                                  </w:pPr>
                                  <w:r>
                                    <w:rPr>
                                      <w:rFonts w:asciiTheme="minorHAnsi" w:hAnsi="Calibri"/>
                                      <w:color w:val="FFFFFF" w:themeColor="background1"/>
                                      <w:kern w:val="24"/>
                                      <w:sz w:val="36"/>
                                      <w:szCs w:val="36"/>
                                      <w:lang w:val="en-US"/>
                                    </w:rPr>
                                    <w:t>B</w:t>
                                  </w:r>
                                  <w:r>
                                    <w:rPr>
                                      <w:rFonts w:asciiTheme="minorHAnsi" w:hAnsi="Calibri"/>
                                      <w:color w:val="FFFFFF" w:themeColor="background1"/>
                                      <w:kern w:val="24"/>
                                      <w:sz w:val="20"/>
                                      <w:szCs w:val="20"/>
                                      <w:lang w:val="en-US"/>
                                    </w:rPr>
                                    <w:t>0</w:t>
                                  </w:r>
                                </w:p>
                              </w:txbxContent>
                            </wps:txbx>
                            <wps:bodyPr wrap="square" rtlCol="0">
                              <a:noAutofit/>
                            </wps:bodyPr>
                          </wps:wsp>
                          <wps:wsp>
                            <wps:cNvPr id="2027378746" name="Прямая со стрелкой 2027378746">
                              <a:extLst>
                                <a:ext uri="{FF2B5EF4-FFF2-40B4-BE49-F238E27FC236}">
                                  <a16:creationId xmlns:a16="http://schemas.microsoft.com/office/drawing/2014/main" id="{9BC11776-4A9E-333B-370C-92E4CB6276B6}"/>
                                </a:ext>
                              </a:extLst>
                            </wps:cNvPr>
                            <wps:cNvCnPr>
                              <a:cxnSpLocks/>
                            </wps:cNvCnPr>
                            <wps:spPr>
                              <a:xfrm flipV="1">
                                <a:off x="40482" y="52386"/>
                                <a:ext cx="0" cy="67889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60868466" name="Прямая со стрелкой 760868466">
                              <a:extLst>
                                <a:ext uri="{FF2B5EF4-FFF2-40B4-BE49-F238E27FC236}">
                                  <a16:creationId xmlns:a16="http://schemas.microsoft.com/office/drawing/2014/main" id="{70216D0B-B341-183C-0025-C070EEE27285}"/>
                                </a:ext>
                              </a:extLst>
                            </wps:cNvPr>
                            <wps:cNvCnPr>
                              <a:cxnSpLocks/>
                            </wps:cNvCnPr>
                            <wps:spPr>
                              <a:xfrm>
                                <a:off x="40482" y="6841330"/>
                                <a:ext cx="1028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5536090" name="TextBox 19">
                              <a:extLst>
                                <a:ext uri="{FF2B5EF4-FFF2-40B4-BE49-F238E27FC236}">
                                  <a16:creationId xmlns:a16="http://schemas.microsoft.com/office/drawing/2014/main" id="{4FDB8719-3EA9-1696-5303-CC71CC75D080}"/>
                                </a:ext>
                              </a:extLst>
                            </wps:cNvPr>
                            <wps:cNvSpPr txBox="1"/>
                            <wps:spPr>
                              <a:xfrm rot="16200000">
                                <a:off x="741415" y="6458623"/>
                                <a:ext cx="392649" cy="330767"/>
                              </a:xfrm>
                              <a:prstGeom prst="rect">
                                <a:avLst/>
                              </a:prstGeom>
                              <a:noFill/>
                            </wps:spPr>
                            <wps:txbx>
                              <w:txbxContent>
                                <w:p w14:paraId="06C32C22" w14:textId="77777777" w:rsidR="00833F39" w:rsidRDefault="00833F39" w:rsidP="00833F39">
                                  <w:pPr>
                                    <w:rPr>
                                      <w:rFonts w:asciiTheme="minorHAnsi" w:hAnsi="Calibri"/>
                                      <w:color w:val="000000" w:themeColor="text1"/>
                                      <w:kern w:val="24"/>
                                      <w:sz w:val="36"/>
                                      <w:szCs w:val="36"/>
                                      <w:lang w:val="en-US"/>
                                      <w14:ligatures w14:val="none"/>
                                    </w:rPr>
                                  </w:pPr>
                                  <w:r>
                                    <w:rPr>
                                      <w:rFonts w:asciiTheme="minorHAnsi" w:hAnsi="Calibri"/>
                                      <w:color w:val="000000" w:themeColor="text1"/>
                                      <w:kern w:val="24"/>
                                      <w:sz w:val="36"/>
                                      <w:szCs w:val="36"/>
                                      <w:lang w:val="en-US"/>
                                    </w:rPr>
                                    <w:t>r</w:t>
                                  </w:r>
                                </w:p>
                              </w:txbxContent>
                            </wps:txbx>
                            <wps:bodyPr wrap="square" rtlCol="0">
                              <a:noAutofit/>
                            </wps:bodyPr>
                          </wps:wsp>
                          <wps:wsp>
                            <wps:cNvPr id="1313861216" name="TextBox 20">
                              <a:extLst>
                                <a:ext uri="{FF2B5EF4-FFF2-40B4-BE49-F238E27FC236}">
                                  <a16:creationId xmlns:a16="http://schemas.microsoft.com/office/drawing/2014/main" id="{7D80A760-A703-CA22-42D0-543090549328}"/>
                                </a:ext>
                              </a:extLst>
                            </wps:cNvPr>
                            <wps:cNvSpPr txBox="1"/>
                            <wps:spPr>
                              <a:xfrm rot="16200000">
                                <a:off x="-27075" y="81631"/>
                                <a:ext cx="408773" cy="330767"/>
                              </a:xfrm>
                              <a:prstGeom prst="rect">
                                <a:avLst/>
                              </a:prstGeom>
                              <a:noFill/>
                            </wps:spPr>
                            <wps:txbx>
                              <w:txbxContent>
                                <w:p w14:paraId="0880C92E" w14:textId="77777777" w:rsidR="00833F39" w:rsidRDefault="00833F39" w:rsidP="00833F39">
                                  <w:pPr>
                                    <w:rPr>
                                      <w:rFonts w:asciiTheme="minorHAnsi" w:hAnsi="Calibri"/>
                                      <w:color w:val="000000" w:themeColor="text1"/>
                                      <w:kern w:val="24"/>
                                      <w:sz w:val="36"/>
                                      <w:szCs w:val="36"/>
                                      <w:lang w:val="en-US"/>
                                      <w14:ligatures w14:val="none"/>
                                    </w:rPr>
                                  </w:pPr>
                                  <w:r>
                                    <w:rPr>
                                      <w:rFonts w:asciiTheme="minorHAnsi" w:hAnsi="Calibri"/>
                                      <w:color w:val="000000" w:themeColor="text1"/>
                                      <w:kern w:val="24"/>
                                      <w:sz w:val="36"/>
                                      <w:szCs w:val="36"/>
                                      <w:lang w:val="en-US"/>
                                    </w:rPr>
                                    <w:t>z</w:t>
                                  </w:r>
                                </w:p>
                              </w:txbxContent>
                            </wps:txbx>
                            <wps:bodyPr wrap="square" rtlCol="0">
                              <a:noAutofit/>
                            </wps:bodyPr>
                          </wps:wsp>
                        </wpg:grpSp>
                        <wps:wsp>
                          <wps:cNvPr id="174594688" name="Прямая соединительная линия 174594688">
                            <a:extLst>
                              <a:ext uri="{FF2B5EF4-FFF2-40B4-BE49-F238E27FC236}">
                                <a16:creationId xmlns:a16="http://schemas.microsoft.com/office/drawing/2014/main" id="{0E0A5DC0-5E4D-10C5-F06B-3A69332C90DD}"/>
                              </a:ext>
                            </a:extLst>
                          </wps:cNvPr>
                          <wps:cNvCnPr/>
                          <wps:spPr>
                            <a:xfrm>
                              <a:off x="554832" y="6796086"/>
                              <a:ext cx="0" cy="9048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23112933" name="TextBox 25">
                            <a:extLst>
                              <a:ext uri="{FF2B5EF4-FFF2-40B4-BE49-F238E27FC236}">
                                <a16:creationId xmlns:a16="http://schemas.microsoft.com/office/drawing/2014/main" id="{BF043748-F25E-C049-2629-64BF3BB02AD6}"/>
                              </a:ext>
                            </a:extLst>
                          </wps:cNvPr>
                          <wps:cNvSpPr txBox="1"/>
                          <wps:spPr>
                            <a:xfrm rot="16200000">
                              <a:off x="371620" y="6603387"/>
                              <a:ext cx="374630" cy="247012"/>
                            </a:xfrm>
                            <a:prstGeom prst="rect">
                              <a:avLst/>
                            </a:prstGeom>
                            <a:noFill/>
                          </wps:spPr>
                          <wps:txbx>
                            <w:txbxContent>
                              <w:p w14:paraId="4FB29F5C" w14:textId="77777777" w:rsidR="00833F39" w:rsidRDefault="00833F39" w:rsidP="00833F39">
                                <w:pPr>
                                  <w:rPr>
                                    <w:rFonts w:asciiTheme="minorHAnsi" w:hAnsi="Calibri"/>
                                    <w:color w:val="000000" w:themeColor="text1"/>
                                    <w:kern w:val="24"/>
                                    <w:sz w:val="21"/>
                                    <w:szCs w:val="21"/>
                                    <w:lang w:val="en-US"/>
                                    <w14:ligatures w14:val="none"/>
                                  </w:rPr>
                                </w:pPr>
                                <w:r>
                                  <w:rPr>
                                    <w:rFonts w:asciiTheme="minorHAnsi" w:hAnsi="Calibri"/>
                                    <w:color w:val="000000" w:themeColor="text1"/>
                                    <w:kern w:val="24"/>
                                    <w:sz w:val="21"/>
                                    <w:szCs w:val="21"/>
                                    <w:lang w:val="en-US"/>
                                  </w:rPr>
                                  <w:t>0</w:t>
                                </w:r>
                              </w:p>
                            </w:txbxContent>
                          </wps:txbx>
                          <wps:bodyPr wrap="square" rtlCol="0">
                            <a:noAutofit/>
                          </wps:bodyPr>
                        </wps:wsp>
                        <wps:wsp>
                          <wps:cNvPr id="1539264712" name="Прямая соединительная линия 1539264712">
                            <a:extLst>
                              <a:ext uri="{FF2B5EF4-FFF2-40B4-BE49-F238E27FC236}">
                                <a16:creationId xmlns:a16="http://schemas.microsoft.com/office/drawing/2014/main" id="{66D72C46-F1E3-AC4A-9552-F91C2CDADFB1}"/>
                              </a:ext>
                            </a:extLst>
                          </wps:cNvPr>
                          <wps:cNvCnPr>
                            <a:cxnSpLocks/>
                          </wps:cNvCnPr>
                          <wps:spPr>
                            <a:xfrm flipH="1">
                              <a:off x="0" y="3444477"/>
                              <a:ext cx="72717" cy="0"/>
                            </a:xfrm>
                            <a:prstGeom prst="line">
                              <a:avLst/>
                            </a:prstGeom>
                          </wps:spPr>
                          <wps:style>
                            <a:lnRef idx="1">
                              <a:schemeClr val="dk1"/>
                            </a:lnRef>
                            <a:fillRef idx="0">
                              <a:schemeClr val="dk1"/>
                            </a:fillRef>
                            <a:effectRef idx="0">
                              <a:schemeClr val="dk1"/>
                            </a:effectRef>
                            <a:fontRef idx="minor">
                              <a:schemeClr val="tx1"/>
                            </a:fontRef>
                          </wps:style>
                          <wps:bodyPr/>
                        </wps:wsp>
                        <wps:wsp>
                          <wps:cNvPr id="446630888" name="TextBox 32">
                            <a:extLst>
                              <a:ext uri="{FF2B5EF4-FFF2-40B4-BE49-F238E27FC236}">
                                <a16:creationId xmlns:a16="http://schemas.microsoft.com/office/drawing/2014/main" id="{78BDDC89-DCAC-4B45-04E4-9E21581C6271}"/>
                              </a:ext>
                            </a:extLst>
                          </wps:cNvPr>
                          <wps:cNvSpPr txBox="1"/>
                          <wps:spPr>
                            <a:xfrm rot="16200000">
                              <a:off x="-50063" y="3389905"/>
                              <a:ext cx="475163" cy="247012"/>
                            </a:xfrm>
                            <a:prstGeom prst="rect">
                              <a:avLst/>
                            </a:prstGeom>
                            <a:noFill/>
                          </wps:spPr>
                          <wps:txbx>
                            <w:txbxContent>
                              <w:p w14:paraId="1298685D" w14:textId="77777777" w:rsidR="00833F39" w:rsidRDefault="00833F39" w:rsidP="00833F39">
                                <w:pPr>
                                  <w:rPr>
                                    <w:rFonts w:asciiTheme="minorHAnsi" w:hAnsi="Calibri"/>
                                    <w:color w:val="000000" w:themeColor="text1"/>
                                    <w:kern w:val="24"/>
                                    <w:sz w:val="21"/>
                                    <w:szCs w:val="21"/>
                                    <w:lang w:val="en-US"/>
                                    <w14:ligatures w14:val="none"/>
                                  </w:rPr>
                                </w:pPr>
                                <w:r>
                                  <w:rPr>
                                    <w:rFonts w:asciiTheme="minorHAnsi" w:hAnsi="Calibri"/>
                                    <w:color w:val="000000" w:themeColor="text1"/>
                                    <w:kern w:val="24"/>
                                    <w:sz w:val="21"/>
                                    <w:szCs w:val="21"/>
                                    <w:lang w:val="en-US"/>
                                  </w:rPr>
                                  <w:t>50</w:t>
                                </w:r>
                              </w:p>
                            </w:txbxContent>
                          </wps:txbx>
                          <wps:bodyPr wrap="square" rtlCol="0">
                            <a:noAutofit/>
                          </wps:bodyPr>
                        </wps:wsp>
                      </wpg:grpSp>
                      <wps:wsp>
                        <wps:cNvPr id="964500678" name="TextBox 1">
                          <a:extLst>
                            <a:ext uri="{FF2B5EF4-FFF2-40B4-BE49-F238E27FC236}">
                              <a16:creationId xmlns:a16="http://schemas.microsoft.com/office/drawing/2014/main" id="{5A4CD21F-5D3C-1374-34E3-E3A1C1BC0C5D}"/>
                            </a:ext>
                          </a:extLst>
                        </wps:cNvPr>
                        <wps:cNvSpPr txBox="1"/>
                        <wps:spPr>
                          <a:xfrm rot="16200000">
                            <a:off x="-312575" y="4567340"/>
                            <a:ext cx="1297783" cy="476885"/>
                          </a:xfrm>
                          <a:prstGeom prst="rect">
                            <a:avLst/>
                          </a:prstGeom>
                          <a:noFill/>
                        </wps:spPr>
                        <wps:txbx>
                          <w:txbxContent>
                            <w:p w14:paraId="7BE86663" w14:textId="77777777" w:rsidR="00833F39" w:rsidRPr="00431472" w:rsidRDefault="00833F39" w:rsidP="00833F39">
                              <w:pPr>
                                <w:rPr>
                                  <w:b/>
                                  <w:bCs/>
                                  <w:color w:val="000000" w:themeColor="text1"/>
                                  <w:kern w:val="24"/>
                                  <w:szCs w:val="24"/>
                                  <w:lang w:val="en-US"/>
                                  <w14:ligatures w14:val="none"/>
                                </w:rPr>
                              </w:pPr>
                              <w:r w:rsidRPr="00431472">
                                <w:rPr>
                                  <w:b/>
                                  <w:bCs/>
                                  <w:color w:val="000000" w:themeColor="text1"/>
                                  <w:kern w:val="24"/>
                                  <w:szCs w:val="24"/>
                                  <w:lang w:val="en-US"/>
                                </w:rPr>
                                <w:t>Pna=0</w:t>
                              </w:r>
                            </w:p>
                          </w:txbxContent>
                        </wps:txbx>
                        <wps:bodyPr wrap="square" rtlCol="0">
                          <a:noAutofit/>
                        </wps:bodyPr>
                      </wps:wsp>
                      <wps:wsp>
                        <wps:cNvPr id="1619692" name="TextBox 2">
                          <a:extLst>
                            <a:ext uri="{FF2B5EF4-FFF2-40B4-BE49-F238E27FC236}">
                              <a16:creationId xmlns:a16="http://schemas.microsoft.com/office/drawing/2014/main" id="{A450A65E-CD48-4B4A-11D8-2268E87FC4CC}"/>
                            </a:ext>
                          </a:extLst>
                        </wps:cNvPr>
                        <wps:cNvSpPr txBox="1"/>
                        <wps:spPr>
                          <a:xfrm rot="16200000">
                            <a:off x="787460" y="4591277"/>
                            <a:ext cx="1323005" cy="476885"/>
                          </a:xfrm>
                          <a:prstGeom prst="rect">
                            <a:avLst/>
                          </a:prstGeom>
                          <a:noFill/>
                        </wps:spPr>
                        <wps:txbx>
                          <w:txbxContent>
                            <w:p w14:paraId="0C9D58AA" w14:textId="77777777" w:rsidR="00833F39" w:rsidRPr="00431472" w:rsidRDefault="00833F39" w:rsidP="00833F39">
                              <w:pPr>
                                <w:rPr>
                                  <w:b/>
                                  <w:bCs/>
                                  <w:color w:val="000000" w:themeColor="text1"/>
                                  <w:kern w:val="24"/>
                                  <w:szCs w:val="24"/>
                                  <w:lang w:val="en-US"/>
                                  <w14:ligatures w14:val="none"/>
                                </w:rPr>
                              </w:pPr>
                              <w:r w:rsidRPr="00431472">
                                <w:rPr>
                                  <w:b/>
                                  <w:bCs/>
                                  <w:color w:val="000000" w:themeColor="text1"/>
                                  <w:kern w:val="24"/>
                                  <w:szCs w:val="24"/>
                                  <w:lang w:val="en-US"/>
                                </w:rPr>
                                <w:t>Pna=1</w:t>
                              </w:r>
                            </w:p>
                          </w:txbxContent>
                        </wps:txbx>
                        <wps:bodyPr wrap="square" rtlCol="0">
                          <a:noAutofit/>
                        </wps:bodyPr>
                      </wps:wsp>
                    </wpg:wgp>
                  </a:graphicData>
                </a:graphic>
              </wp:inline>
            </w:drawing>
          </mc:Choice>
          <mc:Fallback>
            <w:pict>
              <v:group w14:anchorId="4E2BC951" id="Группа 3" o:spid="_x0000_s1026" style="width:180.75pt;height:379.85pt;rotation:90;mso-position-horizontal-relative:char;mso-position-vertical-relative:line" coordorigin=",426" coordsize="21894,68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bP+p0AcAABQrAAAOAAAAZHJzL2Uyb0RvYy54bWzsWstu20YU3RfoPxDa&#10;O+IMH0MKtoPUebRA0BpJ2j1NURIRimRJ2pZ3Sbot4EU/oP2ELFogTdv0F6Q/6pkZkkPSUhz5oVaF&#10;HUQQNZzhfc25597h7v3ZNNJOgiwPk3ivR+7pPS2I/WQYxuO93rcvHu84PS0vvHjoRUkc7PXOgrx3&#10;f//zz3ZP00FAk0kSDYNMwyJxPjhN93qTokgH/X7uT4Kpl99L0iDG4CjJpl6By2zcH2beKVafRn2q&#10;63b/NMmGaZb4QZ7j14dysLcv1h+NAr/4ZjTKg0KL9nqQrRCfmfg84p/9/V1vMM68dBL6pRjeFaSY&#10;emGMh9ZLPfQKTzvOwgtLTUM/S/JkVNzzk2k/GY1CPxA6QBuid7R5kiXHqdBlPDgdp7WZYNqOna68&#10;rP/1yZMsfZ4eZrDEaTqGLcQV12U2yqZalsBmlqnzP6EhZNZmwoBntQGDWaH5+JFS17Jt1tN8jJkO&#10;NRzbkSb2J/CDmmdSm9Yjj6rZxHFNRuRs22HEcoSD+lKU/d1+S8D6QgoOTQ4zLRwiCimzqEktgtiL&#10;vSmibv7T4tXih/nf+PdWawyXOl9mBG6MltoN8WvVVwjvDTaqOrMMx6S6Yy9XXQ2vrzohLnymcc8q&#10;7yn1GbNMo/Qdcx2m047nl873J8r7y1dY2/tMd13i2qa7wgT18PomMHUEtTCBxWNbKqhMYDqug6fy&#10;4LeZg2A2OyZYOr9pguUrrGsCyojrGgbfSkviX43esAGITuF2oOyVDbBqhRUGSEN/gP8lLuLbBVy8&#10;PH9gVnGcBb1ykeknrTH1spfH6Q4gPPWK8CiMwuJMpCMgJBcqPjkM/cNMXihgcixqW0C12i2/zN8t&#10;XgOY/pp/mL/X6mH4ha/CJ8plPK7m08R/mWtxcjDx4nHwIE+R3AB2PMT67dvFZUuGoyhMH4dRxJGM&#10;fy+1RSLsJJIlBpNJ6mHiH0+DuJBZNwsiKJ7E+SRM856WDYLpUQDozb4aCoG8QZ75zyAgz7uO4UJl&#10;yGrbCA48kxLDwC9IwIbJ5BbJiywo/AmXbwQ5+VSuF9apBoRSSg+ucY60VSWqBkZblukYK7epRUzD&#10;uhikdYjB1llePAmSqca/QCfIIjKfd/I0L6WqbilNLwUREkIu6T182ZrAJBbgkuhAjRWh2bjhLjjX&#10;D05thD33Jd+sjTBdmgyqZLKJKFV0qkH9LpAp3bAtxzZcsLolyYSoYQQGp2RrkClCbJ3xLIWEuSSh&#10;rsoGDUq1YgWVUletUW93ZYQKr7dp41LdZdQFq1N8r51TGjds9cYtyWQjqxBdd61WWiEoPsBAbyut&#10;EJtZhK6M1k3sWJ70tik8HUptAqvBTyV2tKNTjd8F5xU4z9K0sgIS/63EovCVpwc0efKKfOLqAv1c&#10;q4/xfOKlATIqX1aRbOIY6KQ4uqWqn59R/Z/P/5y/XZxri9fzD/hYvFm8mv82/2P+HtT7d60xSaQx&#10;seBBXHZF8hbTFFb/rpPMgT2GhRSJTEYMQnU0QbCQN6jMXhJOZqNp1W5qXOCbYLxeOJ4UB0kcg3om&#10;mWQNS9mnN4hi/pg8icJhRfBF8yw4iDLtxAP9PhrLGqFzV+GF0aN4qBVnKTokRRaiqogCUU3IVeG5&#10;SnHxrTiLAv6sKH4WjNBoQb9HStZ5nuf7qBOqZ4q7+TRJ68uJspX00Ynl/cKIopFXP/UTJgfVDPHk&#10;JC7qydMwTjJBwzpPL2aVyCN5v+g3wQJSb26Co2R4JkJCmAaRvKGQNh38Y7ZjVjD6AmH1RTLTiMH9&#10;VcY/b+JpxQy/c8eUvzdLJNnLIyIE2808G62XMngtx8VfO3gty2IMBRuv6w1DZzK4awp1IYI/XjF5&#10;gzjhoQoJOyFWzI5mpdzS1NopOrN7vfz7Y4+X6FkRHSSikcvdGicPjotkFIqSTLmnXHVz3qE6ZQZz&#10;mKk42OWA05ikPMgBh2vmz+LnqSj3KxsB3uSg2ImNsncpGH20slin9L0KFN0argxfVht0DUxRk9bE&#10;EzXx/4UlzEZz2DHtdYJVzblWrPLQLtvoKkIhC7pB5UFMlS1bVdstpMu7GEXG/+/mO35Cg5JWd4FV&#10;sm6oE57ITNdPeMwkJq9KeKfeRHuDikSq6JrhUnGAsImMJ8+sqoS9RYkPRBeHICiJayyp3ETFnr2+&#10;m3Yo05l0k0NsQ+C/cpKpO4yVR063TUuEk0QTQjGN67KTzZdGzLRc03bUAUSXqKAk+nX+DucR7xZv&#10;eHm0+BHfedmESkn+fK6RepV2NiivmoyzgfiNprzNXJ6E2hyzpCUuTthE6bSaXUZhzKs+b7C0IupQ&#10;ypK931UtFZPcIC8m1CCE4iCyi+LUqtAOvPYaZQtOOFHMSBS3dZwpdYpuA5wc1ELULdRkOhEbeHVk&#10;XaduEQBRl2PbhOKWSHYMxqmadFdCBbVMGxauUtB0j0qkjw0Tf6zjY4bj7PKFk0uI4u3ghqoT7qqS&#10;T3mnaXnTzkRBYuiOykwVk8A5rgqna0DFjoWXxQBEooOBFocuIKjBJdCl5uOc8G0EKsSrIVvMJfCC&#10;DTcpbwt1KPoNOQxdVKvkfqZlM8Ps1og492JO6TLeHXOES28R3eustU3obuNVKLeG9mpb3dCuEl0v&#10;Cc5glijbOuBMDGro2GpiW23ER4JV3vC2wquXaCq23u1sXouGo3qZdf8fAAAA//8DAFBLAwQKAAAA&#10;AAAAACEA+s0hvBMcAAATHAAAFAAAAGRycy9tZWRpYS9pbWFnZTEucG5niVBORw0KGgoAAAANSUhE&#10;UgAAAF8AAAN6CAIAAABnpwK6AAAAAXNSR0IArs4c6QAAG81JREFUeF7tXS2zJceRzVnwlmhCjpDI&#10;CD0kEwkJycRCWrKLjPwvNsLIv8B08RLbP2CRjYSMbCRkEQ16IjPEEyHFM9lH5KrKbE313Fs3q7Nv&#10;vtdZdToqPCNPV93urJMn89RXP/v+++8JV8MC/wbLXLAArHMJHrAOrGOlD2DnkuWetWLW+//9M6vF&#10;D1rvh//ZHJ2Bnel559kfKBXDBexMjx0DargKsAPsWMED7EyPnZTT2YYigB0bdu6JUpn7AnZs2Jkb&#10;Nch39P5ve9ZzolSGuH5WLsOrgHdsvHNDlMp7pcx6ATt7sDMrahCz9J7XYtaHRKkEv6CzXDqwjZ1P&#10;iVL5uBSOX/NdiFm2mMWo+aSUWS9gx4adwjsPpUTnHegsF+dvetbfbyiVv1Iu9O+lzHeBd0y882ei&#10;VP6vFPqglPkuYMeEna+JfiqCnbAZM3SWi9s3PeuOKJWXpUTHjtly4B0T7zB23tBNKohZZvSNXLHp&#10;WW8ycNL1US7lf+JmzNBZLhDuY2XOlQeaHe20ZZ91Ohsb7rY+6zBqwubK5l7rs465+eAVm9ZZkQyj&#10;JiyCoLNcUNrEzguiVMrawXtZQjjfegzwjklnLcOBD0SplItHl2eKXMCOCTssrZh3pIGwqIHOetyY&#10;xdPozD4ynVXPaoXF0SYrgndMvHNLlApjZwWUmeZFgZ0d2JHIFXy/DXTWJrbtvbnpWcw7XOifpfx/&#10;KUxCiFm9Fh73viZ2Pr6nVD6jXOgfpVSSa1yDrN4MMcsUs/JM6N3COy3UBGEf6CwXX2971ndE3y0T&#10;6IwdjlkzXeAdG++8InpVj+4gZs3kNT3v2vassgjjT5RL9MwYOqsHCpvvUVj5j0SpSOhCrrzZvENX&#10;UPaF3tOvUmmuGwySK5t7EPmOLd+RWfNfUYLPc0qleR0eQdBZZu+xYUcW8HxB9EWR6zNe4B0bdmTe&#10;KpOKrF1mfpkp6wF2bNiR0Zw8lbXCTkD+gc5y6bS2Zwm/ZNzIVOhMM+hsbPCOjXeEbGR3X24D+yRc&#10;3Ddso8rYYEmS7wQ0h9dTrV6AznLBZxs7Eqgy78ja5bDYMVsOMcsWswQ7XxF9dcurePiaaUYU2LFh&#10;p+TKt/QqlWXdu9l/n7gidJZLByie9TlRKjf3uUw1sgOdpcNNwQ4fWClrTrm1WqmPPk6ImGWLWaWW&#10;ZDqcJYdd8Q6dpZOI4Y62ZxW8yOjOfCM7iFk6mBTs8NqvNze5SL4zk1JHzLLFrJLXfE1fpHIXfB4d&#10;OksnEcMdbc+SAcHfE/3+70SpTHiBd2y8w9i5u00l+jy6GfXAzh7sFNgsZw+a++CJK0JnuXSAsl6Z&#10;f1OGcbAGw6ULwjbaxg4P7ZSjVERa4dyvsN3s8uBarvz8NT1/LcM7Ld45/OgydNaTYIe+Jfp2OXuw&#10;DmAuT3O0RpErm3Ll10SplA+S/FlOw5hpVBDjyrofNz2Lj03hD5Jw6hN3Hh06SweC4Y4mdvi4pvL5&#10;rL8+v6dUZNUX1n4ZzDxklSZ2GCL85T5Zg3H4nPjqPYR8x5TvMO/waadyhV2DAZ11da/KDSq8I3Dh&#10;+Ymad+bgIPCOiXe4En+67/VNLhNewM4O7Lyhz1O54zUYYbNk6CwXv2961rJU8DdEv2muwRg9coF3&#10;TLyzDAT+gugXMo/OcxIzzYgCOybsCO88vKCHF5Ixhx1Xhs563JglQCk5DtZguNg+eqNavlPoB2sw&#10;onezy/M3sbOkNXlOVPYUh810oLMeFzvLr2V9flufZcD/MLrC4rdErmzKlZfBnKzPVzMTYUd5DL4H&#10;7Jiws0xe5fU7/E2buGOD0FkGv9GrqGswyqwELwRblmXorY5yB3jHxDscmp7Tq1TkFIOw8+hmKAM7&#10;JuzwWLJsDuU/GDsBs2ToLLP3mLDDEJHZCBbpp6gZnYnAOybscKWSJH8sazBaCmtcBAE7O7CTPiaR&#10;St5n48J6j9QodJaLobU5Cfo10a+r87mX77CNyzW1mcE7Jt5ZNhD/nOjnqzUYLhA+aKPAjgk7y9qv&#10;LLGEZC7vRz8wE0Fnufhm07NEnZc5dJkEDTsXarYceMfEO8t53DleyX70+U6sBHZM2Ll5oFTyd67z&#10;0e7VNwHMTvx0FaGzXGzf9iwZzfmO6LvVPPrlceUDZz0G+4F3TLyzjCLnNRi36cMSCTIzrb5gmwE7&#10;NuxIrT/lE5Z5ix/mswzUNXCVtmfJIuVviL4R1PAajLAIMvQieMfGO0WRlw+jp6/YxP6ehAE1iFm6&#10;0Zqe9XBDqciVB5fPMU4rbz5YxgydpQPBcId6DsZH9/TR/QtKJeLKHYNF6iqIWbaYJbU+IfrkLvj3&#10;JMwIAnZM2FnCUd6PLvPoYfcUYz7L7D0m7CyVfkn0S+EdzGe5dEHYRlVWvk3zEcJBPI8eln0MfaRa&#10;x9DmOFWa1lkgUk2Abp0LPYzags5yAazqWRlDApqZGAfjOzrcVOzkweSstfSmBrxDtc6A79z/Sqp1&#10;8vnu8qVrbpWTn1DzotBZ/YDYcGd7XLlAJC3ASOWD15QKxgY32HWGW1XslP01LNI59w3FODu7UGXl&#10;ne3Hrt60Tv0tkrJ4sBxnEJN9oLNcQKqeg1EAw6OCMzEOdJYOtyZ2VoMzvNgdZ6jo9pzpDhU7ZWyH&#10;hVYNp1CnYUBnuUBazZXzOve/3VAqE17IlS91urJ+p2yuuWWZtRzGU5qbY4wZ2DFhZ5k0z6kOy6y4&#10;eIHOcokZ6lxo3h8qSfKyVdTlQQ7ZKHhnF+/k4CQBaus8+iHhsOmhgB0TdpaEJguq1Tx6nekEyXqg&#10;szZ5TO/NaszKwjzny70NDnUfeMfEO0uunPPkz4lSwVzoUH6x/2VUz8pzEjKPHnZHKHTWfqCcaUEd&#10;3yn6nA+rlKPjup8jfm6tela3LUa8UR1XLoDhwcGt2IlvL2DHlO8sQCljO5z8MIICXtBZLp2mzoUW&#10;Gc5C6zD7Hlwsca5R8I6Jd5aJ8nJm5eli9zn2+QE7JuwsC73yRMTL55RKWouRS8ALOsul09RcOa/B&#10;+IoolbjYMVsOvGPinaVSjlmSN8tRueaeiFcR2DFhp95TLEkyH9cdZA6rfmnoLBe3bXrWkgxnqMgZ&#10;77wGg/8hIIIM9gPv7OKdXFmC1Rx4qa0F7OzCjmke/WCKDDrLwLl6FTVm5TyZj6rEPLpuzqnuUNfv&#10;5PPiXrykVDCfNRUy9JdVI3qZR78rM1nLNmO91YPdAZ3l0iEqdsrYDg/w8JL3mXYWq9Zx6ZMojarj&#10;ytVGYqzBiNKrj/OcfZ7Fi07DzqNDZ7mASV03mMcF724plQmvPs+a0DDllVXrZOz8jSgVmQudY/UF&#10;40G1zqyw6bNOHlOWc915ePny6PLBRgW5b6GzXDCuelaKVbeyH53nsw6JDhfbgHcum1UdV84xS6hm&#10;+ex1bnEOBKme5YTZGM2q1skg+ZAoFTlDJeCMKHSWCxjVOYkMFcyju9g+eqNqzMpr3mVPcfR33f78&#10;Kitvb3KgGqp18oBg1zz6gTMg6CwXxKrYyRMRN3eUypl59APj5SrWUq1zlV+J2ohqnYSZO+IBntZ8&#10;1rgIUq0Ttduv8tyqdSrA8BqMUKfjso2gs66ClXcbUeezClTm213DdlI9y6VPojSqWicv17n/lFKZ&#10;8FKtM6FN3r6yun4nT33+L1EqcXfXQGe5YFz1rJwIf02UyupsbpeHOVyjqnUO98SP+UCqdU72FAec&#10;kzAbVLWOueURKqrWqSZA67O5QyEIOssFql3YEfykdDkVrP1y6YiAjapzoTnfEbjMp9RVzwrY49d7&#10;ZNU6b78JIKOEoaIVGwo663qAqVpS59HzvTyULNskELNcOiJgo2rMyriZaTvfqg9VVg7Y49d7ZNU6&#10;b3EjU54BYxZ01vUA0xOzlnsy73CYWk2XB0SQwX6qZxnaHKeKOieRsxzZXHNPN+m/5kAN9zCwcwnp&#10;XfPoMr4T9hvX0FkuZNfFO7f8/SxOfaCzXDoiYKNdvCOTEWHPMjD3C2KWKWYtywMz2cgnAXhwMGC+&#10;A51l9p5d2CnfC32gVOTsJpfHOGij4B0TdmqNLqvcOd8JuF7ZjExgZxd2SmXOdMLmO9BZZu8xYWdJ&#10;awrZ1Iwz0wQFeGcXdqoQNVO0wtigTlWqZxWa4TGd03wniOaCztKBYLijaw2GtMvjysw+c4wQqp5l&#10;sPg4VbrWYMiYDufKyHfG6f19b6J6VqEZ5pqwGh06ax9IGrXV+axKZ70mSoURNAf7qJ7l0idRGlWt&#10;U/FO2PEdc2eo1jG3PEJFdS60AIZnsrgEVOrQWS5QVT2rQKVGTUDsmC2nWsfc8ggV+6xTKyz++xwI&#10;6rPOCDiwvENfrlwjJSBqoLMs0FDrqJ5VoDKHqjo1lmod1b4j39BnnXoUOewoj6Eb+6xjaHiIKn3W&#10;4XmrsPMQ0FkuWO2bk6i3ZgXPfTZZsc+zNjU50M191hn3FNzLXdlnnYHgsOlVVOuU9OZ0rUWoMWbo&#10;rE2Y6L1ZxU5vQ0PeB+tc6lZ1/U5ZtIOxwSFdY+dLqZ5VYFOPJQccG4TO2omS89VVnVVgE3Yn+k6b&#10;qZ61s/3Y1RXrSJKMceXYvezz9Ap2RJyfxilGUxC1BZ3lAh4FO6uh5CC7Iq5oJ8Qsk87iShKsmH7C&#10;zkmY0QTsmLCzWqbDB3/xEU4B2Qc6y+w9JuysUpz6awAuj3HQRsE7O7AjMYt5Z75ZLWDHhJ1VzGLe&#10;4WgVEEHQWS683vSsV0SpcJLz8oZSmfDLj+AdE+8s35jNNCM4gs5ycd+wjTY9a8FOTnXk7xytAq4h&#10;hM5ywaeKnZzqyPDxe0SpzMQ+iFmmmCXfCM1fW/tUeKfOmF2AfLhGgR0Tdog+KyXnyjLWwzELOutw&#10;EH+iB7rgWZ8TpcKBqlz814DjymbbgneMvPMfRKnkS+BSM84cCAJ2bNi5/09KpWw8l/QY81lmAhuy&#10;Ytuz7ohSkSMwyrvPpLC4s8E7Nt4RcZX/WAWoMx9iG9KrgB2tW9ueJeLqBDtaiwf8d8xnuXRKGztC&#10;Njl0Tbt6EDHLFrOkVuYdEVj1infoLBdXDtWo6lkZO9UYzzpjDjJOiPksF0wq+c4NvUpFlg3WSwnB&#10;Oy7dEarRrj028q3Z+XZpqawcqq+v/bBKrsxBSbBz7d9+tPags1xM3bcvtD4jd45ohbFBHW5t7BTK&#10;EXXOCwcDnmKgG+DiHYhZNo1e8wvzTth8Bzprpw+dr972rEI5Apf6y1kuj3HQRsE7Nt6px27qb83O&#10;FLmAHRt2irgSoLS+Uxwkb4bOcuH1Cxr9gW4eBDv8B0eusFmPwX7gHRvvlMN1BCihTtsxYKRVBdjZ&#10;gR2pyrwT5KSm09eFzrqiP71t6oJnZWG+gks9QujyMIdrFLyzn3c4J66/OHu4bnZ5IGDHiJ2cGkuu&#10;zMPLyzZjl27ybBQ6y8W6FzxrOQkj/S7zTth8x2w58I6RdyqoADtm+A1c8YJn5Zglg38cs8KOKENn&#10;uSD4Anb+QZRKuRhCM40K8nsjZhljVrXKnVuY6atrwI5OVUrMkvU7wWMWdJYOBMMdF7CTc+Uzk51h&#10;s57rWsfQ2mhV+rATZL786p2DfMeY72TeWe0IPc2Vg3AQdNbVvUpREpVGd/npAI2Cd3bwjgSrOmYx&#10;1wRhnJ34BHaM2MkhaqWzwp6/A52104fOV2961g09pHJmw/lMs1rgHRPvMGrkFAOOWfOpLWDHhB0O&#10;UGOcvAOd9bgx68yBuMFHlw32A+/s4B3JdxCzDMAbvsqFXPkkxQlyUtNpn0FnueC4iZ0mUGZaiYGY&#10;ZYpZZ0RVWN4xex2wY8LOSmHxf4TV6NBZZu8xYefMJ9aYd4Lv89tkRfCOCTurStBZmyA3yc2KzhIr&#10;hP0KCT8/dJYLmpvY4RRHRNWZQWaXpzlao4hZpphVbyPOs6KYzzoasJ/8ebo8a8U+T/7I2x8AOmu7&#10;zTpqKPnOasFF9GOWO8zxzi1dnrW92UFqdFlHxnpWn5UY5P0vv0aXdaawxLmXVHJlrnKTj48L+YVi&#10;6CxHZPd5Fic8iFmOHRGw6b55dD55p8bOHKPLfZ4VsNuv8siKdSTT4ZQ57Fp36KyrYOXdRpR8R6Y/&#10;+XTc+S7wzo6xQVl2ccffu+bEuZQ5LmDHhB2uJNjhmBV21Rfms1xcXfEsIZl6L2jYrMdgP/COiXdW&#10;yy6YcRhBiFkGEA5ZpU9n8auzUg+48hQ6ywW7fTqLf5rZ55R3xt1ljJhlillcaZXcMEYQs1ycOGCj&#10;fesG+cXCjvJAZ7kgs29OgnMc5h3++xzsg5hlillnpHjwmQmD7wE7JuysiKVegMp/D6W2oLMMfqNX&#10;6Vq/s2pmjmjFrwze2cE7q++FskYPvkdUd6fqDmDHhJ1mpYC8A521yWN6b96i0es2A2Y9vSYB73Ra&#10;aku+M8e5uLXhELN2xKywyy5W7wyd1ckk227bErNavBNKr28yD3hnB++s4FJnyXOs4gF2dmBHqp5+&#10;E4D/IYjmgs7axLa9NysxK/pO9F4zNO4D71yXd3Z2R6jqwI4JO6uDuOvsJqD0gs5y8VjFsyRXPs13&#10;gmQ6O20G3jHxzpl59J0dEbA6sGPCzpkz47idgKPL0FkufgvPMnmWS19Ea1TR6GfynTpXHv3sXHiW&#10;ybOayXDA74VCZ7lQWp9nzaGqTg3cZx2XjgnQ6BbrMIICju+Y+2GLdcw/ErZi3/qd4DPl0Fku+Ozz&#10;rDlmzRGztkGsDzt1m5wrzxG5tltnm/Vj391nnfqDSAHHBqGzXEDahx3+aUbQuKdeIGZtg9iWNafz&#10;ZT1bPGub3Ue4e7t1AsYs6CwXqPZhh/FSf08iIIIM9uuzjqHhIar0WadWVfXfR0dQn3WGAILhJbZY&#10;p853QqEGOsuADL1KH3bqE05DoUY3wMU7+qyz80fCVlesI5OgpycNzqHUgZ1LwO6zTnCugc5y4bY2&#10;dk7xgvEdly4I22gf77RmrwKuA9vUU33W2dTkQDf3WeeUg0JFMegsF8Qq2DmzXtnlMQ7aaJ9nHfTh&#10;3R+rbZ3TdaatbwK4P+ST/QCws0NnCe+cZsmh1u9AZ7l4n+JZApH6fOX6MUYf5QHv7OAdqdrCjguc&#10;D9QosLMDOys5FSpO1S8NneXij30xa75RQTY2eMfEO6thv1PNNQeagB0TdrhSU2e5kKBXo9BZLpbt&#10;86x6n4TLYxy00T7rHPTh3R+raZ1VYjz6eRctMwM7O2KWVK2/XRMw04HOcuGgpmc1T+U+fYxxRwjB&#10;O/t5h1uY6ctZ0Og6VfXxTqgVF6cvDZ2lA8FwxxZW5vQ5+Hkqm2y0xTqbGh7i5j7rhJ2N2NlHfdbZ&#10;+SNhq/dp9OBrS6GzXPDZ51mspOpdWi4Pc7hG+6xzuMd+pAfqs07wXNlsyz7rmJsPXrFPZ52O4IQ6&#10;+RQ6ywWlfZ5VnxMXCjU7bdZnnZ0/ErZ6n3VYZ80XufqsE7bzdz74Fp2186eerjp0lovtt3gWeMel&#10;C8I22pcrM2rGnfNsdd8WzwoLAfOD92GHmw87ugydZcbHpYp9a91PtdUc8Qu8Y8JOWJK5posBOybs&#10;cKUVvfyTKJWAjAOddU2H+qmtvnxnvhPd2UDgnWvxzhkqcsHzcRoFdkzYWYUmXm1a/1+hZiags1zc&#10;sU9n1T890ygPeMfEO6sprFAsc0UfA3ZM2LliDzx5U9BZLl2g6KzV2U2XH2DEWAbeMfFOc9lFwPEd&#10;s9cBOybsrJa3n+4jDoUg6Cyz9+zAjstvxmkUvGPCDsesVb4zn9oCdkzYWYWp+j8CTpJCZ7lQfd+a&#10;U5efDtAoeMfEO2eSYd6JHipL3olPYMeEndVwzWmcChW5oLN2+tD56k3PYuyssh7kyi5dELbRvvU7&#10;p68X8OQ4Qx8hZpli1iqtCZ7jQGcZ/EavosQsCVPzff2ILQfeMfHO6aeJdSAOdwewY8IOhylJa4LH&#10;LOgsF6/ui1kuPx2gUfCOiXfOaPQ5tFVtLWDHhJ3gYWr1ztBZLhyvxKzVb2Js0KULwjbah52ZzlRG&#10;zOoFc9+4cvBvIEFn9cJh030XssGLZDNH/EKubMqViTI8ZLq8/grJHKjBuLJOQQrviCwPteLi9KWh&#10;s3QgGO64gJ2KYEYS7FuMhJhljFmZc94jSuXMaXFzoAnYMWInV5OYFfbUJn516KwtZNt97wXPykmO&#10;8M4bolTqa46MGbxj5J0cloR3WnvNRx8zBHZ2YEfohbHTo7YOeaIBdFZ3HNpy4wXPyjBY8c4c+THm&#10;JHrxo2BHeIdz5R7e6f3dGPchZpliFqNmtV55tZQwRudDZzn2U9OzOFqtlnshZjl2RMCmFVYW3mHU&#10;nCr1Q2bGV+wFxCxTzOJKq2GcVr5zeKUOnXVFf3rblOJZiFkuVh+j0SZ2zjDO6BHqtEcRs0wx6w09&#10;T2UVjsLmypjPciG6C571GdFnXfmOy4MdolHwjol3EnDexU79petDdK37QwA7Rux8SfTl5lz5kJoL&#10;OsvFy9qe9bsv6XdfrsZ3Ls9JHBI1O20G3rHxzm/v6Ld3K+yEzZXNCAJ2bNihvxD9pbkFPRTLQGeZ&#10;vceIndMpCJcnOHKj4B0jdjLnSIqDdYNHRvhTPdsFz/qAKJURLugsl17s29vn8tMBGkXMMsasrLFW&#10;48r1f8wxtwXsGLGTpZToLFZVYc/9gs5y4fgLnpX3Zq2GA4OfpGKwH3jHyDsfEqVSXXPs56vfGNgx&#10;YiePDa6GksPGLOgsA+fqVS541iuiVMq12jShNzrMHeAdI+/kcWUJU/xHqHmIq+AX2DFi544olREu&#10;6CyXXrzgWS+JUikXZzo178zBQeAdE+98QF+nshrfgc5ycd+wjTY967+IUjmT7wREEHSWCz6b2Mmr&#10;ld/BTkDU7LQZYpYpZr0gSkXSmvqM3DkyHbYZsGPCjlTiwcHgjAOdtZN/z1fXPGu+M3dqO2nWcemS&#10;MI0qZ6jkI5tSqZV6mFe7woMCO6aYxfmOnPUVfLUOdNYV/Oi0iT7Pmm93DXJlHW5N7LwmSiUnyj8V&#10;vbXR7ujzrNHeuvd9mtaRWXRWWMFjFnRWLxw23dfnWbXaCo4jB+tsanKgm5vYkSFAxKyBOvvKr9LE&#10;zmp3VvBcGTrryqhRlITwDkco3l483zhhX0R36ZgAjTatI+M7zDh1joP5rADd+iiP2MTO7QOlEl1h&#10;sQ2hs1yw1Gblb4lSYcaZSVvVZkbMMs1J0DeUC2c6tdoKPqe+yQOBHRt2GDX9X87a1CmPezN0lou9&#10;257FqqqeRw+u1A32A+/YeKdWWPOhRhnBMOBwvCptz6qjVXDsQGe5ALeNndPZCEZTcBxtsiJili1m&#10;1bXmG1FGzNKdTMuVWy2EGvGBztKBYLgDrLyflQ1mH6KKhp0665kp00HM0uGtYSdUbGq9LnSWDgTD&#10;HX06C+sGDaYdvkof78z35SzELB36fdjR2zn0HdBZLt2jYYd/dKa589rMfdZx6ZgAjWrW4Wj1USlh&#10;zzk194NmHXPDQ1TUcmVmHF74Xp9YGWrlKXSWC1Y1z2LG4RIKL1exlmadq/xI2Eae/fjjj+88/A8/&#10;/PDO//P++++HvufZs2fp+VPGvPW9gJ1LwP4XWpzbwQXQcTMAAAAASUVORK5CYIJQSwMECgAAAAAA&#10;AAAhAEgcifayFgAAshYAABQAAABkcnMvbWVkaWEvaW1hZ2UyLnBuZ4lQTkcNChoKAAAADUlIRFIA&#10;AABfAAADewgCAAAArPvRHwAAAAFzUkdCAK7OHOkAABZsSURBVHhe7V2xriRHFa0lWMuSV7uSnUC0&#10;ESRAAgkZ/0DEF/AB/gJ/BnyGxQc4IyKCiMhOsJCMtKu1ZLFCMt1d89zFzHT1qVN3ZvreOqPWarXb&#10;dbv71Lnn3lPd0/PszZs3SZ8NBH4kZCoICJ0aPYSO0GHl41lFlT98+YoNe9Bx371tK0HKLGVWSh88&#10;m7fWj7gj7rRy5ml/cUfcEXdYBMSdlKa2jvDb0h1xh806cUfcEXdYBMSdlF4tn1YEpTt93PlPStM2&#10;5kfc6ePOmKzJVy3uiDvyWbdQgFpmjVytpDv7bENVeUweoejs4xxxj1HQkc+yZ+8o3OGQEzrqlTnm&#10;yGfVcRsls3Q/i82f7XGjcIdDTujY1azR3Ja408ed9ylNm/ePfJb9DCqz+jLLfkb8RBR3xB2WraNw&#10;Rz6LZQjns3KnE6Pf4ZAbJbOEDoeAahaLG5NZHp26fBbLEK5m5VEemWKFE5NZVsc+fhyho5rFshTl&#10;jveOWT6LZUhPzbI/pp+IaGb5uSLLM62hU9eaEfogcaevonuvVvnq5bMsFSfHUmb1ZZb9jPiJKO6I&#10;OyxbR+GOfBbLEPksDrlRMssenRGcVB01ceeWFd0Lv+SzOG3p444XdthjIxcqVeZZpZrVpzsx1gbl&#10;s/gM2hqpzOrLLPsZ8RNxnzsjP3m6j46fmbY/01HQkc+6L3ey4iA+C9nH/txvH3GUzOKQFDrqdzjm&#10;ICsYuPqw53CPcfJZ9ii36U4Mv46j2IYOHjfGnkJHNYtl8ijckc9iGbI9rsad7J5Gq1MlVqNkFscr&#10;oaOaxTEH8Vls5GONk8+ynw/pjnSHZZW4I+7cjjsx7jfIZ7EM4XyW/dG8RZQq96mynsHwxvh7ne9+&#10;ZsWoWfJZ9oza547WBu1RjxER5U4M9Wmds310WiNG2n8fnRiskc+yZ+0+d/BjxmCZ7mehM77PHfU7&#10;KJaj7bfPnYyId6cun2XPbJQ79kf2EFHosGuD3rWmn53iDsudfuyPE0E+y34ulFnKLJZVNe7E+HYN&#10;i8w8TpmlzEpJPqsnh66P3c8sre/Yox4j4j53Rv62xD46MVjAXcUo37GRz+L4oX6HxU2608edkd2W&#10;uNPHnXcpTZv3j3yW/QyimTWm20LRsZ8XDxH30SlZU39C54OUpi3SZx+dSFfbei376MR4oks+q5UZ&#10;+/vvc2c/Rtw9hE5frzxmp5MxE3f6uBNDVeSz7OdRmaXMYlmlZzDEnVtwJ8eM8eSpfBbLkO1xqlnS&#10;HZZV+9zJ9yRirPK0orSPTmvESPvv9zsxPLp8lj1r9zMrBnc45PbR4eLGGLWPjp4bjDHT9lexz50Y&#10;uiOf9QjujNkl657EPtf2n1fOMcZk0L4q7yMcd499dMqa5bd+yWfZc3ifOyk9X7YRPwg6I+Kiir4/&#10;6+JO76p7hGdJ5bP2M6V1DySzVLNaUR1j//17EmPgcP0qkcwaFx8Enblm1R3W8auafJY9xxHuqGbZ&#10;4x4hIsodvys7PbOEoNMT3/dYBJ0XKb3wvq4sn2XPU4Q7qln2uEeIiNzPOn4nfKuZQDLrVsc+flwE&#10;nVl3vPc78ln2XES4I92xxz1CRGRtUP1OhJm2vwZEd+yPev+I8ln2mCPcke7Y4x4hIsId9TsRZtr+&#10;GpB+x/6o948on2WPOaI7qln2uEeIiKwNRljf4eYKySwucoRRCDpzv7N1P8tLLySfZc9WhDuqWfa4&#10;R4iI9Mr7z35FQOLaNSCZFfXa968LQWfWHe/PYMhn7XOhdQ9Ed9aa5Z1Blui0xoq3P6I7Xvph+9lB&#10;0LE/qpeICDofpTRtvj/yWfbzh3BHumOPe4SI6NpghGttvwYks9qjRhkxCjryWfaMRbijmmWPe4SI&#10;CHe0rhxhpu2vAeHOfFTvz7rLZz2GO7qPbo97hIiI7tTuo0fAYPsaEHRiI1C7urZ7En5xks+ynzs0&#10;s7z3OxxyKDpcdO+jkLXB+V0G4o73mbY/fySzVo/ul0HyWfflzhNTtDZoj3uEiG26E+GKW64BQacl&#10;Xqx95bNYFxqLB8zVIJmlmsUgG38M4rN0Pys+D5grBHTHr7kqAJHPYthRHwNwx/6gbiIKnc5ucPly&#10;xGjfkMiYiTud3FmGey9cup9lL/aAR19oI92xx957RECVF+5k3fGuPq2zBaDTGjLQ/ig63lkjn2VP&#10;WqBmqVe2hz1EREB3vEtOxzwB6HRE9z4UQCdEmyyfZc9U4J6EdMce9hARAd1ZrnPM+6EoOiGo0HwR&#10;ADqF7vgtX/JZzdTYHQBwxy9hdq9+bwcAnb0Qgf9f6FjcsQlMkMqlAes7IXpl+Sx7fgO6s3DnXZq3&#10;0T4AOqNBUlwvik4I8WmeZxSd5sAhBgDohLgnIZ9lT1dgbXA5qHTHHnvvEdFeeUyjDqiydwJ0nD+K&#10;jvfnd+SzOkiyMRTQnTElZ8ELzSz7efEQEUDn1Opcf/tXbGIB6HiY5BudI9ArX7TJHvtm+Sx7Aimz&#10;dE+CZVVbvxO7Ql1iqMzqzKxTifL9BI98Fqsu2+OUWZ2ZZT8lbiIC3Km2xr7VaG+aAHT2QgT+fxwd&#10;329Skc+yJzHOHftjHz+i0FFFZ1kq7nRyJ4Qxl89i80c+i0NOusPqzslghVjfEXc4BFju2B/tcRHl&#10;s+yxB+6F2h/UTUTVrE7dCdErc3QVd1jueHzWYuta5bO47GG5Y380bxGlO+IOy1lxR9xJST6LzR+t&#10;DXLISXfsdCf2ExeXOIk7dtzhsvcIo+Sz7GcByKxIVr0RQACdxoiRdhc6UmWWz6NwRz6LZQjnswa+&#10;GXECbJTM4ngFoKN+h4M2/CiAOwUGfp93l8+yp3Lb90Ltj3/siG2ZdexrsT87Bh2/6tOKH4NO6zH8&#10;7g+gE6Lfkc+y52idO+MozHVkgcyynxI3EXF0RnTsODpuJtzwRAF0CvHxq0PyWYak0eoXACaQWUCU&#10;qLsA6Gw8eDHC8xgAOlGJAVwXgI7fQlVcv3wWQIbGXQDunCKGsOo3Q6cxcIjdAe4UujNCnSqnFUAn&#10;BAu4i8DR8e3R5bM4ftRGAdy5EJtx1AdAx35K3EQUOp2Z5Wam7U8U4I7vYnWCTD7rIdyxP6ibiEBm&#10;ubkW+xMVOqpZLKsA7oR475d8FsuQ7XEAd+wP6iai0JEqs2QVd8QdvQeDzR5xh0VOutPJndP9rBDL&#10;PI0kEnc6uRPiFoR8VmPaALsDmXXSnRAUAhApdwHQaYwYaXcAnRFJc5piAJ1IZGi8FgCdk+74fnxQ&#10;97MaiQHsXufOsqRckGa0fhnILADjqLvg6IxYunB0ovKD91llnZr/7veZZfkse3bjmeW73+GQw9Hh&#10;4vseVUdnqVN+xaZ7asSdzpr1LqVpWz5+aSSf1Z1IFwEY3RnHbUl3OnXHnrBuIoo7dtzxqzjyWfYJ&#10;W8+sFylNm/deh0dNutOpOyOac93PAhIOyKzTgrJfjzXDIJ8FkKFxF6BmfZTStCW/vU4jJMXuQGbx&#10;wd2PBDz6xY0s3wrUMmXijk2/c84YXzokn9WSM9i+9cxa2mT1yhiUw+0F9DunmuVLZ2wmUjWLr1nL&#10;yBC6I59lk01lFKBmVT16bDWS7vC6s9AmhO5wWSfu8NxZe+VMoCxBHj26fBaXPTx37I/nK6J0p5M7&#10;wEPuUbsecaeTO76kYuNs5bPspxHNLEB87E/u4RFRdB5+og85AeB+FvwbSPEql7ijmpWSfJa9NCmz&#10;lFksq4B15Y0bE1urPJEqlzKLz6w4S8ryWay6bI8DeuViMM6lGOoj3bHQHXl0+7z1HnGUzJLPsmcq&#10;2ivnI4+mPqNkFser26Ljveu5LTrcjB1nFIoO3iUf59rKM5HPsp8XlDv5yN4Z1IpfGzqt0b3vD6Az&#10;GmGKKQXQ8U6AjvNH0Tl/82DHIR8yVD7LHvY6d5b7DoW5Gk2C0MyynxcPEYUOv3LqYX5veY4Adxax&#10;uVzZ8aVB8ln2LAJqVnFQbm3Q7yoPkFn2U+ImIoAORxg3CKhmsVMFcCfECw3ks1iGbI+rc+e82vjq&#10;cfrRAjKr/yBuIwDoXBBmHAYB6Lid+f4Tb+uV+4/3qAjyWfbIK7PUK7Osuh93PDr1+6HDzt8jx41S&#10;s+Sz7FmmzFLNYlmFenSP79xhMVnHKbOsM8vjQrN8Vn8mnUdA+53c6Y6mPtIdC90ZjTUZM3GH587q&#10;q71zRz7r3jVrPV5mkcc1mh7MpDu87qxqk//mXX1aeSTuWHDHu+LIZ7Xmzf7+aGa9T8+XbZae8l3L&#10;+0fwvAeKjudr5M8dXRvM30X3rj6tOIk7nTXrtBQ4q823KU2bx498lv2soWuD+cjSHfsZ8BuxTZXl&#10;s/zOtP2Z4/3Ou5Te+dUd+ax7c2fRmdP3JN4/T+8vdcfjfVEcxTZVxuPG2BPVnU9SmrbRVgjFnU6f&#10;tQw//Uh6R8I8VqHkszqmbmMo4rNmtckz77ff4ZCT7vC6s44cZy25REvc4blz/e75pfo8th4hmiKf&#10;haDUtg9Ss87Vp+0InveW7vC6c+6rcuVqXSE8viptISTu8Nxp63eOzBH5LHv9R9Z3Vp1BdKdk0JHZ&#10;hGAp3eF1Z2VNKwta90dm8v77iDs8d859lt9VHvks+8xr81n2xz92ROkOqztP72i63u+MsMYs7rDc&#10;idGz5KuXz7JX+Fpmle+GyyqT/2UExclIS3dY3bFnqreI4g7LncuaVf5L6+ryY3kjn2WPP1KzzmtU&#10;yaDY9Uu6w+rOOO/C1f0sRpVqmXV5d8Evm+SzGHbUxyCqfN2r++p3OOQQdLjIEUYh/U6E6+SuQdxh&#10;+x0O72OOks+ynxc0s+qdTlS3haJjPy8eIrbVLL+9MjcX4k5vzTpnjEcGyWdx2dPLHfujeoko3RF3&#10;WK6KOyx36vezclQvqzzyWWz+bI9TZrGZZT8X3iIy3In0TFj/qru3Gbc73zaPXj/ukVd55LPsOPMU&#10;CdGduacp346bx3p06q34Iei0xoyzv9BRv8OyGX0GYyv+pfocs3LJZ7EM6fdZJSNGqFYZMamyhSqP&#10;9qZBcWdfp26VWUerXPJZ+1xo3QPlTrl+rJrVinLM/RHurFxpVZPW/Y+GMYLO0c75fueDouOdBfJZ&#10;9pxCuZOP7OXOpxVObehYHdVLHAadfD9rhK6HQcfLzPefJ4JO773PI9Q7+ax+rpxHQLizjlHNsp8B&#10;vxFr3Cn1old7fL55pS2z/LKAO3MUnbK78djpyGdx/LC4J+GRL/1ooZnVfySPEWroPHU3c+16kdK0&#10;lR+uih2hb8bnSdxhdce238Fn7BZ7ymfZo4roznxU1Sx77L1HrHFn/nXZp9VkW+54qVyqWWzNKldz&#10;uO7mOJkln2U/F2jNsj+yh4jSHVZ3LsedKtcwy8viTi93LrqT0y+mzw20l1omn2Wv8+g9ifK97vZn&#10;cdSI0p1e3XnyWked4dudl7hzVO7c06nLZ9lnGOqzntZ67M/gyBGlOxa6U2rEMDZL3+2rJjbSK3vx&#10;UrULlc+y13epsoUq28+Lh4hIv7Pey9qqVhGU6dpsKbP4zDq/A+q305HPslcyJLNWVcluy9Zb20az&#10;RQhBx/aInqLV0VlZo/dgeJrV+5wrkllz5crcObJG1PGSz7LnE8Kd+aiZNX77HQ45FB0uuvdRdXTW&#10;O6CXrBmBR+IO77PieG/5LHuVq2fW9V+wGUFxMtLSHQvdsX3W3T4HbhNR3OG5kxkzV65cveo17MgV&#10;Tj7LPrvQzPoopWnLXLL160dmHIqO/bx4iIiic+QZvh3OKDq3O4MjR0bQmZ162e94XCGUz7JnIcId&#10;+6N6iSh0+F65NnKE5zHEHZ47a2/sfU1HPste65HM8s4bHjUEHT6695HIMxhrb4z/4lEMXybu8DUr&#10;j1x1B1khPGY2yWfZzwtyP+u6J0cqmXf1ke706s48Pler0e5qiTs8d7K2fDttpYK0MmhLfe6pSvJZ&#10;965Z+XjrunIra+zP974RpTu87qy9cp01yF2Ke6qMFcPEHZ47K2MuHVZ5Tx2fq0c5NfksfI7QPRGf&#10;NX8rKz+DkT/jVC7pDq8768j8XvdxWJOvXNzhubP2KB67lfK65bPQSoTvh2TW7NTXp0/x2P73RNDx&#10;f5XsFSDozLzR2iCLcNxxSK8c4erls+xnEdGd9ahl5RpBidrQsZ+dY0dE0PHeJ/MzgKDDR/c+Enl+&#10;B71GZHUZjWW9n3yWNaKtKxjj/DK61nf2uTZKr7yPxLU9VLP4tcE468jyWVz28NyxP56viNIdnju5&#10;v7nogZHHTX2RZONsxR2eO9ffv5PjbTn3Y7ot+Sz7ZEZ65WFk5gJe6Q6vO3nkhZIcU1rsE0vPYFQx&#10;tVwbvMHkmYWUzzKD8odAfM2K49+3UVXN4mvW+XvdT7/ABjRAMcqauMNzZ9WWf6c0bZek8XKfVD7r&#10;3jVrPd4Wd+zP6EgRpTu87qwjv0xp2kb71VBxh+dOrlFz5fpHStP2z2XDP8fpeuSz8FlD96xn1o9T&#10;mraZQZkF8zfT0cgR9pPu8LqTR86VKn8/SzUrQkZYXQOyvvN1Sl//NKVpyx3z6VOYruO7LfksK8as&#10;cZB15VltXqc0bdId+xnwGxHRnZkxP0lp2k66M8KS8jKl6nd6+515fH6XgV/dkc+y17d6Zv05pWlb&#10;PyfdyY0z/DmOU4dP+bSjdIfXnS9Smra5KS5/pxi4ndU6SQfdX9xhufNx+nLaLkd71BH5LPv0rGXW&#10;L1Katvwp378j3bGfB48Ra9z5VUrTljvkvML88bJxHbNHtVLNYmtW5ku5rpy5s/U58gqhfJa9stUy&#10;64kps7sq34ChmmU/Dx4j1rjzSUrTlu+AZr7kVZ6y+sReJlTNYmvW07tNZ67klZ1clTzeTZfPsle2&#10;WmaV/UvmTlaZeq9c73p8dczSHVZ3ynH5qa//ex937HK1XLy4w3KnJEdZs3xpR756+az71qyn21az&#10;38p1qtSdHrflhX3SnV7dWW99lr2Ml/nvyTdxh+XOE1NW7vS3OI9aP5TP6smh62NrmVUyJfMHf/ii&#10;zpFHMagVP+kOqztPTDn/7TXu149a5+0I+4s7LHcudaf8l55e+f68kM+yx7yaWRffhCh/OS33yq0M&#10;8tVhS3dY3XlaQJ7va+X7E+XvALSyxp73t48o7tDcKeiRex+/7+aWz7LPtGpmndqbb1L6pnRYXlxS&#10;P1rSHVp3TgO/SumrS3fuq3PheCTu1HB7Non51v+//PDV9F+/nNQnpc+XnfI3a8pXYbxe/mVSoquf&#10;iV9XP1v7czOMjPrg2bxX5WKvBhF3+nTnNylN28SRTJOhPuIOzZ2l3/ltmrf0t2V7UhlQOLx3RuIO&#10;zZ1l4O+WLf192ZZP/12t+4uXfJY95rXMOr3164v0/IuU/jpv5RPv3jUFwVK606c7aX79zpWXuyPY&#10;X+7ji3HiDsudSxfud21Q97O4XGe5k8f96ffzln62bEW/g3c95V0w+yu4ZUTpTh93/pA+nbb5jXHT&#10;NthH3KlNeG1t8L8vX01DP/ny++nP75fFtffLd4zzJ794cFk4bHobz2Po993bN8SBxR1Wd8rvYU0v&#10;M5jfZzDYR9xhuXMa9/qz9Pqzv6Q0beV7Tst+J+q9LXGHrVn/WmrWr5fhf1z+/Pny5+vlz2n154dP&#10;rlzgYvNDtEv3s+xhr2VWVplPl23rg7st+3O/fUTpzp7uvHz58myXt2/fnv2L932ePZt7/cv76PXr&#10;Enf2uHP7/PV6BHGnNnP/A7PtY3U+r1N0AAAAAElFTkSuQmCCUEsDBBQABgAIAAAAIQB+6vXn3AAA&#10;AAUBAAAPAAAAZHJzL2Rvd25yZXYueG1sTI/NTsMwEITvSLyDtUhcUOsE1L8QpyqgPAAF1B7deIkj&#10;7HVqu014e0wvcFlpNKOZb8v1aA07ow+dIwH5NAOG1DjVUSvg/a2eLIGFKElJ4wgFfGOAdXV9VcpC&#10;uYFe8byNLUslFAopQMfYF5yHRqOVYep6pOR9Om9lTNK3XHk5pHJr+H2WzbmVHaUFLXt81th8bU9W&#10;AB0/lvXR7O7qfePzzdOw0i/7KMTtzbh5BBZxjH9h+MVP6FAlpoM7kQrMCEiPxMtN3mK2WgA7CHiY&#10;5zPgVcn/01c/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Hxs/6nQBwAAFCsAAA4AAAAAAAAAAAAAAAAAOgIAAGRycy9lMm9Eb2MueG1sUEsBAi0A&#10;CgAAAAAAAAAhAPrNIbwTHAAAExwAABQAAAAAAAAAAAAAAAAANgoAAGRycy9tZWRpYS9pbWFnZTEu&#10;cG5nUEsBAi0ACgAAAAAAAAAhAEgcifayFgAAshYAABQAAAAAAAAAAAAAAAAAeyYAAGRycy9tZWRp&#10;YS9pbWFnZTIucG5nUEsBAi0AFAAGAAgAAAAhAH7q9efcAAAABQEAAA8AAAAAAAAAAAAAAAAAXz0A&#10;AGRycy9kb3ducmV2LnhtbFBLAQItABQABgAIAAAAIQAubPAAxQAAAKUBAAAZAAAAAAAAAAAAAAAA&#10;AGg+AABkcnMvX3JlbHMvZTJvRG9jLnhtbC5yZWxzUEsFBgAAAAAHAAcAvgEAAGQ/AAAAAA==&#10;">
                <v:group id="Группа 1275242518" o:spid="_x0000_s1027" style="position:absolute;top:426;width:21894;height:68716" coordorigin=",426" coordsize="21894,6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a4ezAAAAOMAAAAPAAAAZHJzL2Rvd25yZXYueG1sRI9BS8NA&#10;EIXvQv/DMoI3u0k0KrHbUkorHopgK4i3ITtNQrOzIbtN0n/vHASPM+/Ne98sVpNr1UB9aDwbSOcJ&#10;KOLS24YrA1/H3f0LqBCRLbaeycCVAqyWs5sFFtaP/EnDIVZKQjgUaKCOsSu0DmVNDsPcd8SinXzv&#10;MMrYV9r2OEq4a3WWJE/aYcPSUGNHm5rK8+HiDLyNOK4f0u2wP582159j/vG9T8mYu9tp/Qoq0hT/&#10;zX/X71bws+c8e8zyVKDlJ1mAXv4CAAD//wMAUEsBAi0AFAAGAAgAAAAhANvh9svuAAAAhQEAABMA&#10;AAAAAAAAAAAAAAAAAAAAAFtDb250ZW50X1R5cGVzXS54bWxQSwECLQAUAAYACAAAACEAWvQsW78A&#10;AAAVAQAACwAAAAAAAAAAAAAAAAAfAQAAX3JlbHMvLnJlbHNQSwECLQAUAAYACAAAACEAwL2uHswA&#10;AADjAAAADwAAAAAAAAAAAAAAAAAHAgAAZHJzL2Rvd25yZXYueG1sUEsFBgAAAAADAAMAtwAAAAAD&#10;AAAAAA==&#10;">
                  <v:group id="Группа 1753842086" o:spid="_x0000_s1028" style="position:absolute;left:119;top:426;width:21775;height:67987" coordorigin="119,426" coordsize="21775,67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eXyAAAAOMAAAAPAAAAZHJzL2Rvd25yZXYueG1sRE9La8JA&#10;EL4X+h+WKXjTTXw1pK4i0pYeRFAL4m3IjkkwOxuyaxL/vVsQepzvPYtVbyrRUuNKywriUQSCOLO6&#10;5FzB7/FrmIBwHlljZZkU3MnBavn6ssBU24731B58LkIIuxQVFN7XqZQuK8igG9maOHAX2xj04Wxy&#10;qRvsQrip5DiK5tJgyaGhwJo2BWXXw80o+O6wW0/iz3Z7vWzu5+Nsd9rGpNTgrV9/gPDU+3/x0/2j&#10;w/z32SSZjqNkDn8/BQDk8gEAAP//AwBQSwECLQAUAAYACAAAACEA2+H2y+4AAACFAQAAEwAAAAAA&#10;AAAAAAAAAAAAAAAAW0NvbnRlbnRfVHlwZXNdLnhtbFBLAQItABQABgAIAAAAIQBa9CxbvwAAABUB&#10;AAALAAAAAAAAAAAAAAAAAB8BAABfcmVscy8ucmVsc1BLAQItABQABgAIAAAAIQBpv8eXyAAAAOMA&#10;AAAPAAAAAAAAAAAAAAAAAAcCAABkcnMvZG93bnJldi54bWxQSwUGAAAAAAMAAwC3AAAA/AIAAAAA&#10;">
                    <v:group id="Группа 1709919649" o:spid="_x0000_s1029" style="position:absolute;left:404;top:523;width:21490;height:67890" coordorigin="404,523" coordsize="21489,6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i+IyQAAAOMAAAAPAAAAZHJzL2Rvd25yZXYueG1sRE9La8JA&#10;EL4X+h+WKfRWN/HVJnUVERUPIqiF0tuQHZNgdjZkt0n8965Q6HG+98wWvalES40rLSuIBxEI4szq&#10;knMFX+fN2wcI55E1VpZJwY0cLObPTzNMte34SO3J5yKEsEtRQeF9nUrpsoIMuoGtiQN3sY1BH84m&#10;l7rBLoSbSg6jaCoNlhwaCqxpVVB2Pf0aBdsOu+UoXrf762V1+zlPDt/7mJR6femXnyA89f5f/Ofe&#10;6TD/PUqSOJmOE3j8FACQ8zsAAAD//wMAUEsBAi0AFAAGAAgAAAAhANvh9svuAAAAhQEAABMAAAAA&#10;AAAAAAAAAAAAAAAAAFtDb250ZW50X1R5cGVzXS54bWxQSwECLQAUAAYACAAAACEAWvQsW78AAAAV&#10;AQAACwAAAAAAAAAAAAAAAAAfAQAAX3JlbHMvLnJlbHNQSwECLQAUAAYACAAAACEAyyoviMkAAADj&#10;AAAADwAAAAAAAAAAAAAAAAAHAgAAZHJzL2Rvd25yZXYueG1sUEsFBgAAAAADAAMAtwAAAP0CAAAA&#10;AA==&#10;">
                      <v:group id="Группа 271993371" o:spid="_x0000_s1030" style="position:absolute;left:404;top:523;width:10287;height:67890" coordorigin="404,523" coordsize="10287,6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4QywAAAOIAAAAPAAAAZHJzL2Rvd25yZXYueG1sRI9Ba8JA&#10;FITvhf6H5RV6080aWmt0FZFaehChWijeHtlnEsy+Ddk1if++WxB6HGbmG2axGmwtOmp95ViDGicg&#10;iHNnKi40fB+3ozcQPiAbrB2Thht5WC0fHxaYGdfzF3WHUIgIYZ+hhjKEJpPS5yVZ9GPXEEfv7FqL&#10;Icq2kKbFPsJtLSdJ8iotVhwXSmxoU1J+OVytho8e+3Wq3rvd5by5nY4v+5+dIq2fn4b1HESgIfyH&#10;7+1Po2EyVbNZmk4V/F2Kd0AufwEAAP//AwBQSwECLQAUAAYACAAAACEA2+H2y+4AAACFAQAAEwAA&#10;AAAAAAAAAAAAAAAAAAAAW0NvbnRlbnRfVHlwZXNdLnhtbFBLAQItABQABgAIAAAAIQBa9CxbvwAA&#10;ABUBAAALAAAAAAAAAAAAAAAAAB8BAABfcmVscy8ucmVsc1BLAQItABQABgAIAAAAIQC/Xy4QywAA&#10;AOIAAAAPAAAAAAAAAAAAAAAAAAcCAABkcnMvZG93bnJldi54bWxQSwUGAAAAAAMAAwC3AAAA/wIA&#10;AAAA&#10;">
                        <v:shape id="Рисунок 85265158" o:spid="_x0000_s1031" type="#_x0000_t75" style="position:absolute;left:5548;top:523;width:5143;height:67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9lxQAAAOEAAAAPAAAAZHJzL2Rvd25yZXYueG1sRE9La8JA&#10;EL4L/odlBG86iRiR1FWKWCi91QfibchOk9DsbMyumv777kHw+PG9V5veNurOna+daEinCSiWwpla&#10;Sg3Hw8dkCcoHEkONE9bwxx426+FgRblxD/nm+z6UKoaIz0lDFUKbI/qiYkt+6lqWyP24zlKIsCvR&#10;dPSI4bbBWZIs0FItsaGilrcVF7/7m9Vw252+atz2eDaXBq8uzfxhftF6POrf30AF7sNL/HR/Gg3L&#10;bLbI0ixOjo/iG8D1PwAAAP//AwBQSwECLQAUAAYACAAAACEA2+H2y+4AAACFAQAAEwAAAAAAAAAA&#10;AAAAAAAAAAAAW0NvbnRlbnRfVHlwZXNdLnhtbFBLAQItABQABgAIAAAAIQBa9CxbvwAAABUBAAAL&#10;AAAAAAAAAAAAAAAAAB8BAABfcmVscy8ucmVsc1BLAQItABQABgAIAAAAIQDrqh9lxQAAAOEAAAAP&#10;AAAAAAAAAAAAAAAAAAcCAABkcnMvZG93bnJldi54bWxQSwUGAAAAAAMAAwC3AAAA+QIAAAAA&#10;">
                          <v:imagedata r:id="rId13" o:title="" croptop="433f" cropbottom="227f" cropleft="5504f" cropright="13984f"/>
                        </v:shape>
                        <v:shape id="Рисунок 1564910199" o:spid="_x0000_s1032" type="#_x0000_t75" style="position:absolute;left:404;top:523;width:5144;height:678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a7qxwAAAOMAAAAPAAAAZHJzL2Rvd25yZXYueG1sRE9fa8Iw&#10;EH8X/A7hhL3ITLpNWatRdGyoj3UTX4/mbIvNpTSZdt9+GQx8vN//W6x624grdb52rCGZKBDEhTM1&#10;lxq+Pj8eX0H4gGywcUwafsjDajkcLDAz7sY5XQ+hFDGEfYYaqhDaTEpfVGTRT1xLHLmz6yyGeHal&#10;NB3eYrht5JNSM2mx5thQYUtvFRWXw7fVcEzyLavxpn3emtM77u3GTVWu9cOoX89BBOrDXfzv3pk4&#10;fzp7SROVpCn8/RQBkMtfAAAA//8DAFBLAQItABQABgAIAAAAIQDb4fbL7gAAAIUBAAATAAAAAAAA&#10;AAAAAAAAAAAAAABbQ29udGVudF9UeXBlc10ueG1sUEsBAi0AFAAGAAgAAAAhAFr0LFu/AAAAFQEA&#10;AAsAAAAAAAAAAAAAAAAAHwEAAF9yZWxzLy5yZWxzUEsBAi0AFAAGAAgAAAAhAFAVrurHAAAA4wAA&#10;AA8AAAAAAAAAAAAAAAAABwIAAGRycy9kb3ducmV2LnhtbFBLBQYAAAAAAwADALcAAAD7AgAAAAA=&#10;">
                          <v:imagedata r:id="rId13" o:title="" croptop="433f" cropbottom="227f" cropleft="5504f" cropright="13984f"/>
                        </v:shape>
                      </v:group>
                      <v:group id="Группа 1036586397" o:spid="_x0000_s1033" style="position:absolute;left:11607;top:523;width:10287;height:67890" coordorigin="11607,523" coordsize="10287,6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hcKyQAAAOMAAAAPAAAAZHJzL2Rvd25yZXYueG1sRE/NasJA&#10;EL4LfYdlCt6aTRpMbeoqIrZ4EKFaKL0N2TEJZmdDdpvEt+8KBY/z/c9iNZpG9NS52rKCJIpBEBdW&#10;11wq+Dq9P81BOI+ssbFMCq7kYLV8mCww13bgT+qPvhQhhF2OCirv21xKV1Rk0EW2JQ7c2XYGfTi7&#10;UuoOhxBuGvkcx5k0WHNoqLClTUXF5fhrFHwMOKzTZNvvL+fN9ec0O3zvE1Jq+jiu30B4Gv1d/O/e&#10;6TA/TrPZPEtfX+D2UwBALv8AAAD//wMAUEsBAi0AFAAGAAgAAAAhANvh9svuAAAAhQEAABMAAAAA&#10;AAAAAAAAAAAAAAAAAFtDb250ZW50X1R5cGVzXS54bWxQSwECLQAUAAYACAAAACEAWvQsW78AAAAV&#10;AQAACwAAAAAAAAAAAAAAAAAfAQAAX3JlbHMvLnJlbHNQSwECLQAUAAYACAAAACEAhtYXCskAAADj&#10;AAAADwAAAAAAAAAAAAAAAAAHAgAAZHJzL2Rvd25yZXYueG1sUEsFBgAAAAADAAMAtwAAAP0CAAAA&#10;AA==&#10;">
                        <v:shape id="Рисунок 2097297536" o:spid="_x0000_s1034" type="#_x0000_t75" style="position:absolute;left:16751;top:523;width:5143;height:67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C9bywAAAOMAAAAPAAAAZHJzL2Rvd25yZXYueG1sRI/NisJA&#10;EITvC/sOQwve1olZ/EnWUUQQPXhYfx6gyfQmIZmekBlN9OkdQdhjUVVfUYtVb2pxo9aVlhWMRxEI&#10;4szqknMFl/P2aw7CeWSNtWVScCcHq+XnxwJTbTs+0u3kcxEg7FJUUHjfpFK6rCCDbmQb4uD92dag&#10;D7LNpW6xC3BTyziKptJgyWGhwIY2BWXV6WoUJPeqqi/d73Z9feh8d5iX5sEbpYaDfv0DwlPv/8Pv&#10;9l4riKNkFiezyfcUXp/CH5DLJwAAAP//AwBQSwECLQAUAAYACAAAACEA2+H2y+4AAACFAQAAEwAA&#10;AAAAAAAAAAAAAAAAAAAAW0NvbnRlbnRfVHlwZXNdLnhtbFBLAQItABQABgAIAAAAIQBa9CxbvwAA&#10;ABUBAAALAAAAAAAAAAAAAAAAAB8BAABfcmVscy8ucmVsc1BLAQItABQABgAIAAAAIQDFLC9bywAA&#10;AOMAAAAPAAAAAAAAAAAAAAAAAAcCAABkcnMvZG93bnJldi54bWxQSwUGAAAAAAMAAwC3AAAA/wIA&#10;AAAA&#10;">
                          <v:imagedata r:id="rId14" o:title="" croptop="433f" cropbottom="227f" cropleft="6616f" cropright="12821f"/>
                        </v:shape>
                        <v:shape id="Рисунок 822617515" o:spid="_x0000_s1035" type="#_x0000_t75" style="position:absolute;left:11607;top:523;width:5144;height:678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ROLywAAAOIAAAAPAAAAZHJzL2Rvd25yZXYueG1sRI9BS8NA&#10;FITvgv9heYI3u0mgdYndliIqXkRTLcXbI/tMotm3YXdtYn+9WxA8DjPfDLNcT7YXB/Khc6whn2Ug&#10;iGtnOm40vL3eXykQISIb7B2Thh8KsF6dny2xNG7kig7b2IhUwqFEDW2MQyllqFuyGGZuIE7eh/MW&#10;Y5K+kcbjmMptL4ssW0iLHaeFFge6ban+2n5bDWrz+fz0Uin/4I5q/67G3fGu6rW+vJg2NyAiTfE/&#10;/Ec/msQVxSK/nudzOF1Kd0CufgEAAP//AwBQSwECLQAUAAYACAAAACEA2+H2y+4AAACFAQAAEwAA&#10;AAAAAAAAAAAAAAAAAAAAW0NvbnRlbnRfVHlwZXNdLnhtbFBLAQItABQABgAIAAAAIQBa9CxbvwAA&#10;ABUBAAALAAAAAAAAAAAAAAAAAB8BAABfcmVscy8ucmVsc1BLAQItABQABgAIAAAAIQD0DROLywAA&#10;AOIAAAAPAAAAAAAAAAAAAAAAAAcCAABkcnMvZG93bnJldi54bWxQSwUGAAAAAAMAAwC3AAAA/wIA&#10;AAAA&#10;">
                          <v:imagedata r:id="rId14" o:title="" croptop="433f" cropbottom="227f" cropleft="6616f" cropright="12821f"/>
                        </v:shape>
                      </v:group>
                    </v:group>
                    <v:shapetype id="_x0000_t32" coordsize="21600,21600" o:spt="32" o:oned="t" path="m,l21600,21600e" filled="f">
                      <v:path arrowok="t" fillok="f" o:connecttype="none"/>
                      <o:lock v:ext="edit" shapetype="t"/>
                    </v:shapetype>
                    <v:shape id="Прямая со стрелкой 1830108051" o:spid="_x0000_s1036" type="#_x0000_t32" style="position:absolute;left:1953;top:13120;width:0;height:7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mUxgAAAOMAAAAPAAAAZHJzL2Rvd25yZXYueG1sRE9fS8Mw&#10;EH8X9h3CDXxzSSdqV5eNMRDEl7EqssejubXF5lKSmHXf3giCj/f7f+vtZAeRyIfesYZioUAQN870&#10;3Gr4eH+5K0GEiGxwcEwarhRgu5ndrLEy7sJHSnVsRQ7hUKGGLsaxkjI0HVkMCzcSZ+7svMWYT99K&#10;4/GSw+0gl0o9Sos954YOR9p31HzV31bDYcB0XZ0TJf/09nmoFe6OJ9T6dj7tnkFEmuK/+M/9avL8&#10;8l4VqlQPBfz+lAGQmx8AAAD//wMAUEsBAi0AFAAGAAgAAAAhANvh9svuAAAAhQEAABMAAAAAAAAA&#10;AAAAAAAAAAAAAFtDb250ZW50X1R5cGVzXS54bWxQSwECLQAUAAYACAAAACEAWvQsW78AAAAVAQAA&#10;CwAAAAAAAAAAAAAAAAAfAQAAX3JlbHMvLnJlbHNQSwECLQAUAAYACAAAACEA/qU5lMYAAADjAAAA&#10;DwAAAAAAAAAAAAAAAAAHAgAAZHJzL2Rvd25yZXYueG1sUEsFBgAAAAADAAMAtwAAAPoCAAAAAA==&#10;" strokecolor="white [3212]" strokeweight=".5pt">
                      <v:stroke endarrow="block" joinstyle="miter"/>
                    </v:shape>
                    <v:shapetype id="_x0000_t202" coordsize="21600,21600" o:spt="202" path="m,l,21600r21600,l21600,xe">
                      <v:stroke joinstyle="miter"/>
                      <v:path gradientshapeok="t" o:connecttype="rect"/>
                    </v:shapetype>
                    <v:shape id="TextBox 13" o:spid="_x0000_s1037" type="#_x0000_t202" style="position:absolute;left:677;top:15899;width:5558;height:33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qtWxAAAAOIAAAAPAAAAZHJzL2Rvd25yZXYueG1sRE9Na8JA&#10;EL0X/A/LCL0U3VSshtRVqqXg1djeh+yYhGZnQ3Y0yb/vCkJ5p8f74m12g2vUjbpQezbwOk9AERfe&#10;1lwa+D5/zVJQQZAtNp7JwEgBdtvJ0wYz63s+0S2XUsUSDhkaqETaTOtQVOQwzH1LHLWL7xxKpF2p&#10;bYd9LHeNXiTJSjusOS5U2NKhouI3vzoD8im1tz8vycWf+rf9eMyDdqMxz9Ph4x2U0CD/5kf6aA0s&#10;04j1Kl3C/VK8A3r7BwAA//8DAFBLAQItABQABgAIAAAAIQDb4fbL7gAAAIUBAAATAAAAAAAAAAAA&#10;AAAAAAAAAABbQ29udGVudF9UeXBlc10ueG1sUEsBAi0AFAAGAAgAAAAhAFr0LFu/AAAAFQEAAAsA&#10;AAAAAAAAAAAAAAAAHwEAAF9yZWxzLy5yZWxzUEsBAi0AFAAGAAgAAAAhAEveq1bEAAAA4gAAAA8A&#10;AAAAAAAAAAAAAAAABwIAAGRycy9kb3ducmV2LnhtbFBLBQYAAAAAAwADALcAAAD4AgAAAAA=&#10;" filled="f" stroked="f">
                      <v:textbox>
                        <w:txbxContent>
                          <w:p w14:paraId="3D5F2960" w14:textId="77777777" w:rsidR="00833F39" w:rsidRDefault="00833F39" w:rsidP="00833F39">
                            <w:pPr>
                              <w:rPr>
                                <w:rFonts w:asciiTheme="minorHAnsi" w:hAnsi="Calibri"/>
                                <w:color w:val="FFFFFF" w:themeColor="background1"/>
                                <w:kern w:val="24"/>
                                <w:sz w:val="36"/>
                                <w:szCs w:val="36"/>
                                <w:lang w:val="en-US"/>
                                <w14:ligatures w14:val="none"/>
                              </w:rPr>
                            </w:pPr>
                            <w:r>
                              <w:rPr>
                                <w:rFonts w:asciiTheme="minorHAnsi" w:hAnsi="Calibri"/>
                                <w:color w:val="FFFFFF" w:themeColor="background1"/>
                                <w:kern w:val="24"/>
                                <w:sz w:val="36"/>
                                <w:szCs w:val="36"/>
                                <w:lang w:val="en-US"/>
                              </w:rPr>
                              <w:t>B</w:t>
                            </w:r>
                            <w:r>
                              <w:rPr>
                                <w:rFonts w:asciiTheme="minorHAnsi" w:hAnsi="Calibri"/>
                                <w:color w:val="FFFFFF" w:themeColor="background1"/>
                                <w:kern w:val="24"/>
                                <w:sz w:val="20"/>
                                <w:szCs w:val="20"/>
                                <w:lang w:val="en-US"/>
                              </w:rPr>
                              <w:t>0</w:t>
                            </w:r>
                          </w:p>
                        </w:txbxContent>
                      </v:textbox>
                    </v:shape>
                    <v:shape id="Прямая со стрелкой 2027378746" o:spid="_x0000_s1038" type="#_x0000_t32" style="position:absolute;left:404;top:523;width:0;height:678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FpYygAAAOMAAAAPAAAAZHJzL2Rvd25yZXYueG1sRI9BS8NA&#10;FITvgv9heQUv0m5MQlNit0UUsddGkXp7Zp9JaPZtyFvb+O+7guBxmJlvmPV2cr060SidZwN3iwQU&#10;ce1tx42Bt9fn+QqUBGSLvWcy8EMC28311RpL68+8p1MVGhUhLCUaaEMYSq2lbsmhLPxAHL0vPzoM&#10;UY6NtiOeI9z1Ok2SpXbYcVxocaDHlupj9e0MZCGXdJ8fCqk+ms9b+5Rl8v5izM1sergHFWgK/+G/&#10;9s4aSJO0yIpVkS/h91P8A3pzAQAA//8DAFBLAQItABQABgAIAAAAIQDb4fbL7gAAAIUBAAATAAAA&#10;AAAAAAAAAAAAAAAAAABbQ29udGVudF9UeXBlc10ueG1sUEsBAi0AFAAGAAgAAAAhAFr0LFu/AAAA&#10;FQEAAAsAAAAAAAAAAAAAAAAAHwEAAF9yZWxzLy5yZWxzUEsBAi0AFAAGAAgAAAAhAEjsWljKAAAA&#10;4wAAAA8AAAAAAAAAAAAAAAAABwIAAGRycy9kb3ducmV2LnhtbFBLBQYAAAAAAwADALcAAAD+AgAA&#10;AAA=&#10;" strokecolor="black [3200]" strokeweight=".5pt">
                      <v:stroke endarrow="block" joinstyle="miter"/>
                      <o:lock v:ext="edit" shapetype="f"/>
                    </v:shape>
                    <v:shape id="Прямая со стрелкой 760868466" o:spid="_x0000_s1039" type="#_x0000_t32" style="position:absolute;left:404;top:68413;width:10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YyQAAAOIAAAAPAAAAZHJzL2Rvd25yZXYueG1sRI9Ba8JA&#10;FITvhf6H5Qm96cZS1xhdRS2C7a0qnh/ZZxLMvo3ZrUn/fbcg9DjMzDfMYtXbWtyp9ZVjDeNRAoI4&#10;d6biQsPpuBumIHxANlg7Jg0/5GG1fH5aYGZcx190P4RCRAj7DDWUITSZlD4vyaIfuYY4ehfXWgxR&#10;toU0LXYRbmv5miRKWqw4LpTY0Lak/Hr4tho6DOfZZl3ctpv3j30/qW/qePrU+mXQr+cgAvXhP/xo&#10;742GqUpSlb4pBX+X4h2Qy18AAAD//wMAUEsBAi0AFAAGAAgAAAAhANvh9svuAAAAhQEAABMAAAAA&#10;AAAAAAAAAAAAAAAAAFtDb250ZW50X1R5cGVzXS54bWxQSwECLQAUAAYACAAAACEAWvQsW78AAAAV&#10;AQAACwAAAAAAAAAAAAAAAAAfAQAAX3JlbHMvLnJlbHNQSwECLQAUAAYACAAAACEAlyIPmMkAAADi&#10;AAAADwAAAAAAAAAAAAAAAAAHAgAAZHJzL2Rvd25yZXYueG1sUEsFBgAAAAADAAMAtwAAAP0CAAAA&#10;AA==&#10;" strokecolor="black [3200]" strokeweight=".5pt">
                      <v:stroke endarrow="block" joinstyle="miter"/>
                      <o:lock v:ext="edit" shapetype="f"/>
                    </v:shape>
                    <v:shape id="TextBox 19" o:spid="_x0000_s1040" type="#_x0000_t202" style="position:absolute;left:7413;top:64586;width:3927;height:33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ErOyAAAAOMAAAAPAAAAZHJzL2Rvd25yZXYueG1sRI9BT8Mw&#10;DIXvSPyHyEhc0JYw1AHdsgmYkHZdx+5R47XVGqdqzNr++/mAxNH283vvW2/H0Kor9qmJZOF5bkAh&#10;ldE3VFn4OX7P3kAlduRdGwktTJhgu7m/W7vcx4EOeC24UmJCKXcWauYu1zqVNQaX5rFDkts59sGx&#10;jH2lfe8GMQ+tXhiz1ME1JAm16/CrxvJS/AYLvOMm+tOTOcfDkH1O+yLpMFn7+DB+rEAxjvwv/vve&#10;e6m/eM2yl6V5FwphkgXozQ0AAP//AwBQSwECLQAUAAYACAAAACEA2+H2y+4AAACFAQAAEwAAAAAA&#10;AAAAAAAAAAAAAAAAW0NvbnRlbnRfVHlwZXNdLnhtbFBLAQItABQABgAIAAAAIQBa9CxbvwAAABUB&#10;AAALAAAAAAAAAAAAAAAAAB8BAABfcmVscy8ucmVsc1BLAQItABQABgAIAAAAIQCgPErOyAAAAOMA&#10;AAAPAAAAAAAAAAAAAAAAAAcCAABkcnMvZG93bnJldi54bWxQSwUGAAAAAAMAAwC3AAAA/AIAAAAA&#10;" filled="f" stroked="f">
                      <v:textbox>
                        <w:txbxContent>
                          <w:p w14:paraId="06C32C22" w14:textId="77777777" w:rsidR="00833F39" w:rsidRDefault="00833F39" w:rsidP="00833F39">
                            <w:pPr>
                              <w:rPr>
                                <w:rFonts w:asciiTheme="minorHAnsi" w:hAnsi="Calibri"/>
                                <w:color w:val="000000" w:themeColor="text1"/>
                                <w:kern w:val="24"/>
                                <w:sz w:val="36"/>
                                <w:szCs w:val="36"/>
                                <w:lang w:val="en-US"/>
                                <w14:ligatures w14:val="none"/>
                              </w:rPr>
                            </w:pPr>
                            <w:r>
                              <w:rPr>
                                <w:rFonts w:asciiTheme="minorHAnsi" w:hAnsi="Calibri"/>
                                <w:color w:val="000000" w:themeColor="text1"/>
                                <w:kern w:val="24"/>
                                <w:sz w:val="36"/>
                                <w:szCs w:val="36"/>
                                <w:lang w:val="en-US"/>
                              </w:rPr>
                              <w:t>r</w:t>
                            </w:r>
                          </w:p>
                        </w:txbxContent>
                      </v:textbox>
                    </v:shape>
                    <v:shape id="TextBox 20" o:spid="_x0000_s1041" type="#_x0000_t202" style="position:absolute;left:-271;top:816;width:4088;height:330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zufxAAAAOMAAAAPAAAAZHJzL2Rvd25yZXYueG1sRE9La8JA&#10;EL4L/Q/LFHqRuonSINFV+kDwarT3ITsmwexsyE5N8u/dQqHH+d6z3Y+uVXfqQ+PZQLpIQBGX3jZc&#10;GbicD69rUEGQLbaeycBEAfa7p9kWc+sHPtG9kErFEA45GqhFulzrUNbkMCx8Rxy5q+8dSjz7Stse&#10;hxjuWr1Mkkw7bDg21NjRZ03lrfhxBuRLGm+/58nVn4a3j+lYBO0mY16ex/cNKKFR/sV/7qON81fp&#10;ap2lyzSD358iAHr3AAAA//8DAFBLAQItABQABgAIAAAAIQDb4fbL7gAAAIUBAAATAAAAAAAAAAAA&#10;AAAAAAAAAABbQ29udGVudF9UeXBlc10ueG1sUEsBAi0AFAAGAAgAAAAhAFr0LFu/AAAAFQEAAAsA&#10;AAAAAAAAAAAAAAAAHwEAAF9yZWxzLy5yZWxzUEsBAi0AFAAGAAgAAAAhAE5zO5/EAAAA4wAAAA8A&#10;AAAAAAAAAAAAAAAABwIAAGRycy9kb3ducmV2LnhtbFBLBQYAAAAAAwADALcAAAD4AgAAAAA=&#10;" filled="f" stroked="f">
                      <v:textbox>
                        <w:txbxContent>
                          <w:p w14:paraId="0880C92E" w14:textId="77777777" w:rsidR="00833F39" w:rsidRDefault="00833F39" w:rsidP="00833F39">
                            <w:pPr>
                              <w:rPr>
                                <w:rFonts w:asciiTheme="minorHAnsi" w:hAnsi="Calibri"/>
                                <w:color w:val="000000" w:themeColor="text1"/>
                                <w:kern w:val="24"/>
                                <w:sz w:val="36"/>
                                <w:szCs w:val="36"/>
                                <w:lang w:val="en-US"/>
                                <w14:ligatures w14:val="none"/>
                              </w:rPr>
                            </w:pPr>
                            <w:r>
                              <w:rPr>
                                <w:rFonts w:asciiTheme="minorHAnsi" w:hAnsi="Calibri"/>
                                <w:color w:val="000000" w:themeColor="text1"/>
                                <w:kern w:val="24"/>
                                <w:sz w:val="36"/>
                                <w:szCs w:val="36"/>
                                <w:lang w:val="en-US"/>
                              </w:rPr>
                              <w:t>z</w:t>
                            </w:r>
                          </w:p>
                        </w:txbxContent>
                      </v:textbox>
                    </v:shape>
                  </v:group>
                  <v:line id="Прямая соединительная линия 174594688" o:spid="_x0000_s1042" style="position:absolute;visibility:visible;mso-wrap-style:square" from="5548,67960" to="5548,6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sLJxwAAAOIAAAAPAAAAZHJzL2Rvd25yZXYueG1sRE87T8Mw&#10;EN6R+A/WIbFRByhpm9atEFIRExJ9DN1O8TVOic8hNkn499yAxPjpe682o29UT12sAxu4n2SgiMtg&#10;a64MHPbbuzmomJAtNoHJwA9F2Kyvr1ZY2DDwB/W7VCkJ4VigAZdSW2gdS0ce4yS0xMKdQ+cxCewq&#10;bTscJNw3+iHLcu2xZmlw2NKLo/Jz9+0NfGG5JX86vvbZ4PrH/Ny+zy4nY25vxuclqERj+hf/ud+s&#10;zJ9NnxbTfC6b5ZJg0OtfAAAA//8DAFBLAQItABQABgAIAAAAIQDb4fbL7gAAAIUBAAATAAAAAAAA&#10;AAAAAAAAAAAAAABbQ29udGVudF9UeXBlc10ueG1sUEsBAi0AFAAGAAgAAAAhAFr0LFu/AAAAFQEA&#10;AAsAAAAAAAAAAAAAAAAAHwEAAF9yZWxzLy5yZWxzUEsBAi0AFAAGAAgAAAAhAPYawsnHAAAA4gAA&#10;AA8AAAAAAAAAAAAAAAAABwIAAGRycy9kb3ducmV2LnhtbFBLBQYAAAAAAwADALcAAAD7AgAAAAA=&#10;" strokecolor="#4472c4 [3204]" strokeweight=".5pt">
                    <v:stroke joinstyle="miter"/>
                  </v:line>
                  <v:shape id="TextBox 25" o:spid="_x0000_s1043" type="#_x0000_t202" style="position:absolute;left:3715;top:66034;width:3747;height:247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ki3yAAAAOMAAAAPAAAAZHJzL2Rvd25yZXYueG1sRI9fS8NA&#10;EMTfBb/DsYIv0l7+YLGx11IVoa9N6/uS2ybB3F7IbZvk23uC4OMwM79hNrvJdepGQ2g9G0iXCSji&#10;ytuWawPn0+fiBVQQZIudZzIwU4Dd9v5ug4X1Ix/pVkqtIoRDgQYakb7QOlQNOQxL3xNH7+IHhxLl&#10;UGs74BjhrtNZkqy0w5bjQoM9vTdUfZdXZ0A+pPX26ym5+OP4/DYfyqDdbMzjw7R/BSU0yX/4r32w&#10;BrI0y9M0W+c5/H6Kf0BvfwAAAP//AwBQSwECLQAUAAYACAAAACEA2+H2y+4AAACFAQAAEwAAAAAA&#10;AAAAAAAAAAAAAAAAW0NvbnRlbnRfVHlwZXNdLnhtbFBLAQItABQABgAIAAAAIQBa9CxbvwAAABUB&#10;AAALAAAAAAAAAAAAAAAAAB8BAABfcmVscy8ucmVsc1BLAQItABQABgAIAAAAIQDv7ki3yAAAAOMA&#10;AAAPAAAAAAAAAAAAAAAAAAcCAABkcnMvZG93bnJldi54bWxQSwUGAAAAAAMAAwC3AAAA/AIAAAAA&#10;" filled="f" stroked="f">
                    <v:textbox>
                      <w:txbxContent>
                        <w:p w14:paraId="4FB29F5C" w14:textId="77777777" w:rsidR="00833F39" w:rsidRDefault="00833F39" w:rsidP="00833F39">
                          <w:pPr>
                            <w:rPr>
                              <w:rFonts w:asciiTheme="minorHAnsi" w:hAnsi="Calibri"/>
                              <w:color w:val="000000" w:themeColor="text1"/>
                              <w:kern w:val="24"/>
                              <w:sz w:val="21"/>
                              <w:szCs w:val="21"/>
                              <w:lang w:val="en-US"/>
                              <w14:ligatures w14:val="none"/>
                            </w:rPr>
                          </w:pPr>
                          <w:r>
                            <w:rPr>
                              <w:rFonts w:asciiTheme="minorHAnsi" w:hAnsi="Calibri"/>
                              <w:color w:val="000000" w:themeColor="text1"/>
                              <w:kern w:val="24"/>
                              <w:sz w:val="21"/>
                              <w:szCs w:val="21"/>
                              <w:lang w:val="en-US"/>
                            </w:rPr>
                            <w:t>0</w:t>
                          </w:r>
                        </w:p>
                      </w:txbxContent>
                    </v:textbox>
                  </v:shape>
                  <v:line id="Прямая соединительная линия 1539264712" o:spid="_x0000_s1044" style="position:absolute;flip:x;visibility:visible;mso-wrap-style:square" from="0,34444" to="727,3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ogWxQAAAOMAAAAPAAAAZHJzL2Rvd25yZXYueG1sRE9fa8Iw&#10;EH8X/A7hhL1p2k6rdkYRQdmTMucHOJozLWsupYm1+/bLYLDH+/2/zW6wjeip87VjBeksAUFcOl2z&#10;UXD7PE5XIHxA1tg4JgXf5GG3HY82WGj35A/qr8GIGMK+QAVVCG0hpS8rsuhnriWO3N11FkM8OyN1&#10;h88YbhuZJUkuLdYcGyps6VBR+XV9WAXanEnunekXqclvx9Jc8HzqlXqZDPs3EIGG8C/+c7/rOH/x&#10;us7y+TLN4PenCIDc/gAAAP//AwBQSwECLQAUAAYACAAAACEA2+H2y+4AAACFAQAAEwAAAAAAAAAA&#10;AAAAAAAAAAAAW0NvbnRlbnRfVHlwZXNdLnhtbFBLAQItABQABgAIAAAAIQBa9CxbvwAAABUBAAAL&#10;AAAAAAAAAAAAAAAAAB8BAABfcmVscy8ucmVsc1BLAQItABQABgAIAAAAIQAygogWxQAAAOMAAAAP&#10;AAAAAAAAAAAAAAAAAAcCAABkcnMvZG93bnJldi54bWxQSwUGAAAAAAMAAwC3AAAA+QIAAAAA&#10;" strokecolor="black [3200]" strokeweight=".5pt">
                    <v:stroke joinstyle="miter"/>
                    <o:lock v:ext="edit" shapetype="f"/>
                  </v:line>
                  <v:shape id="TextBox 32" o:spid="_x0000_s1045" type="#_x0000_t202" style="position:absolute;left:-501;top:33899;width:4751;height:247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taxAAAAOIAAAAPAAAAZHJzL2Rvd25yZXYueG1sRE9NS8NA&#10;EL0L/Q/LCF6k3VVrCGm3pa0IvTbqfchOk2B2NmTHJvn37kHw+Hjf2/3kO3WjIbaBLTytDCjiKriW&#10;awufH+/LHFQUZIddYLIwU4T9bnG3xcKFkS90K6VWKYRjgRYakb7QOlYNeYyr0BMn7hoGj5LgUGs3&#10;4JjCfaefjcm0x5ZTQ4M9nRqqvssfb0HepA3u69Fcw2V8Pc7nMmo/W/twPx02oIQm+Rf/uc/Ownqd&#10;ZS8mz9PmdCndAb37BQAA//8DAFBLAQItABQABgAIAAAAIQDb4fbL7gAAAIUBAAATAAAAAAAAAAAA&#10;AAAAAAAAAABbQ29udGVudF9UeXBlc10ueG1sUEsBAi0AFAAGAAgAAAAhAFr0LFu/AAAAFQEAAAsA&#10;AAAAAAAAAAAAAAAAHwEAAF9yZWxzLy5yZWxzUEsBAi0AFAAGAAgAAAAhAFey+1rEAAAA4gAAAA8A&#10;AAAAAAAAAAAAAAAABwIAAGRycy9kb3ducmV2LnhtbFBLBQYAAAAAAwADALcAAAD4AgAAAAA=&#10;" filled="f" stroked="f">
                    <v:textbox>
                      <w:txbxContent>
                        <w:p w14:paraId="1298685D" w14:textId="77777777" w:rsidR="00833F39" w:rsidRDefault="00833F39" w:rsidP="00833F39">
                          <w:pPr>
                            <w:rPr>
                              <w:rFonts w:asciiTheme="minorHAnsi" w:hAnsi="Calibri"/>
                              <w:color w:val="000000" w:themeColor="text1"/>
                              <w:kern w:val="24"/>
                              <w:sz w:val="21"/>
                              <w:szCs w:val="21"/>
                              <w:lang w:val="en-US"/>
                              <w14:ligatures w14:val="none"/>
                            </w:rPr>
                          </w:pPr>
                          <w:r>
                            <w:rPr>
                              <w:rFonts w:asciiTheme="minorHAnsi" w:hAnsi="Calibri"/>
                              <w:color w:val="000000" w:themeColor="text1"/>
                              <w:kern w:val="24"/>
                              <w:sz w:val="21"/>
                              <w:szCs w:val="21"/>
                              <w:lang w:val="en-US"/>
                            </w:rPr>
                            <w:t>50</w:t>
                          </w:r>
                        </w:p>
                      </w:txbxContent>
                    </v:textbox>
                  </v:shape>
                </v:group>
                <v:shape id="TextBox 1" o:spid="_x0000_s1046" type="#_x0000_t202" style="position:absolute;left:-3126;top:45672;width:12978;height:476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nMLxwAAAOIAAAAPAAAAZHJzL2Rvd25yZXYueG1sRI/LasNA&#10;DEX3hfzDoEI3JRmnNEnjZBL6oJBt3HYvPIpt6tEYjxrbf18tCl2Kq3uksz+OoTVX6lMT2cFykYEh&#10;LqNvuHLw+fE+fwKTBNljG5kcTJTgeJjd7DH3ceAzXQupjEI45eigFulya1NZU8C0iB2xZpfYBxQd&#10;+8r6HgeFh9Y+ZNnaBmxYL9TY0WtN5XfxExzImzTRf91nl3geVi/TqUg2TM7d3Y7POzBCo/wv/7VP&#10;3sF2/bhS6EZ/ViXVAXv4BQAA//8DAFBLAQItABQABgAIAAAAIQDb4fbL7gAAAIUBAAATAAAAAAAA&#10;AAAAAAAAAAAAAABbQ29udGVudF9UeXBlc10ueG1sUEsBAi0AFAAGAAgAAAAhAFr0LFu/AAAAFQEA&#10;AAsAAAAAAAAAAAAAAAAAHwEAAF9yZWxzLy5yZWxzUEsBAi0AFAAGAAgAAAAhAEu2cwvHAAAA4gAA&#10;AA8AAAAAAAAAAAAAAAAABwIAAGRycy9kb3ducmV2LnhtbFBLBQYAAAAAAwADALcAAAD7AgAAAAA=&#10;" filled="f" stroked="f">
                  <v:textbox>
                    <w:txbxContent>
                      <w:p w14:paraId="7BE86663" w14:textId="77777777" w:rsidR="00833F39" w:rsidRPr="00431472" w:rsidRDefault="00833F39" w:rsidP="00833F39">
                        <w:pPr>
                          <w:rPr>
                            <w:b/>
                            <w:bCs/>
                            <w:color w:val="000000" w:themeColor="text1"/>
                            <w:kern w:val="24"/>
                            <w:szCs w:val="24"/>
                            <w:lang w:val="en-US"/>
                            <w14:ligatures w14:val="none"/>
                          </w:rPr>
                        </w:pPr>
                        <w:r w:rsidRPr="00431472">
                          <w:rPr>
                            <w:b/>
                            <w:bCs/>
                            <w:color w:val="000000" w:themeColor="text1"/>
                            <w:kern w:val="24"/>
                            <w:szCs w:val="24"/>
                            <w:lang w:val="en-US"/>
                          </w:rPr>
                          <w:t>Pna=0</w:t>
                        </w:r>
                      </w:p>
                    </w:txbxContent>
                  </v:textbox>
                </v:shape>
                <v:shape id="TextBox 2" o:spid="_x0000_s1047" type="#_x0000_t202" style="position:absolute;left:7875;top:45912;width:13230;height:476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Y8wQAAAOAAAAAPAAAAZHJzL2Rvd25yZXYueG1sRE9La8JA&#10;EL4L/odlhF6kbhQMNbpKHwheje19yI5JMDsbslOT/HtXKPT48b13h8E16k5dqD0bWC4SUMSFtzWX&#10;Br4vx9c3UEGQLTaeycBIAQ776WSHmfU9n+meS6liCIcMDVQibaZ1KCpyGBa+JY7c1XcOJcKu1LbD&#10;Poa7Rq+SJNUOa44NFbb0WVFxy3+dAfmS2tufeXL15379MZ7yoN1ozMtseN+CEhrkX/znPtk4P11u&#10;0s0KnociAr1/AAAA//8DAFBLAQItABQABgAIAAAAIQDb4fbL7gAAAIUBAAATAAAAAAAAAAAAAAAA&#10;AAAAAABbQ29udGVudF9UeXBlc10ueG1sUEsBAi0AFAAGAAgAAAAhAFr0LFu/AAAAFQEAAAsAAAAA&#10;AAAAAAAAAAAAHwEAAF9yZWxzLy5yZWxzUEsBAi0AFAAGAAgAAAAhAD6u9jzBAAAA4AAAAA8AAAAA&#10;AAAAAAAAAAAABwIAAGRycy9kb3ducmV2LnhtbFBLBQYAAAAAAwADALcAAAD1AgAAAAA=&#10;" filled="f" stroked="f">
                  <v:textbox>
                    <w:txbxContent>
                      <w:p w14:paraId="0C9D58AA" w14:textId="77777777" w:rsidR="00833F39" w:rsidRPr="00431472" w:rsidRDefault="00833F39" w:rsidP="00833F39">
                        <w:pPr>
                          <w:rPr>
                            <w:b/>
                            <w:bCs/>
                            <w:color w:val="000000" w:themeColor="text1"/>
                            <w:kern w:val="24"/>
                            <w:szCs w:val="24"/>
                            <w:lang w:val="en-US"/>
                            <w14:ligatures w14:val="none"/>
                          </w:rPr>
                        </w:pPr>
                        <w:r w:rsidRPr="00431472">
                          <w:rPr>
                            <w:b/>
                            <w:bCs/>
                            <w:color w:val="000000" w:themeColor="text1"/>
                            <w:kern w:val="24"/>
                            <w:szCs w:val="24"/>
                            <w:lang w:val="en-US"/>
                          </w:rPr>
                          <w:t>Pna=1</w:t>
                        </w:r>
                      </w:p>
                    </w:txbxContent>
                  </v:textbox>
                </v:shape>
                <w10:anchorlock/>
              </v:group>
            </w:pict>
          </mc:Fallback>
        </mc:AlternateContent>
      </w:r>
    </w:p>
    <w:p w14:paraId="3B1CE9D7" w14:textId="77777777" w:rsidR="00DE6A21" w:rsidRPr="00DE6A21" w:rsidRDefault="00DE6A21" w:rsidP="003E4A82">
      <w:pPr>
        <w:spacing w:line="240" w:lineRule="auto"/>
        <w:jc w:val="both"/>
        <w:rPr>
          <w:sz w:val="20"/>
          <w:szCs w:val="20"/>
          <w:lang w:val="en-US"/>
        </w:rPr>
      </w:pPr>
      <w:r w:rsidRPr="00AA5848">
        <w:rPr>
          <w:b/>
          <w:bCs/>
          <w:sz w:val="20"/>
          <w:szCs w:val="20"/>
          <w:lang w:val="en-US"/>
        </w:rPr>
        <w:t>Figure 1.</w:t>
      </w:r>
      <w:r w:rsidRPr="00DE6A21">
        <w:rPr>
          <w:sz w:val="20"/>
          <w:szCs w:val="20"/>
          <w:lang w:val="en-US"/>
        </w:rPr>
        <w:t xml:space="preserve"> Spatial structure of the azimuthal magnetic field (B</w:t>
      </w:r>
      <w:r w:rsidRPr="00DE6A21">
        <w:rPr>
          <w:sz w:val="20"/>
          <w:szCs w:val="20"/>
        </w:rPr>
        <w:t>φ</w:t>
      </w:r>
      <w:r w:rsidRPr="00DE6A21">
        <w:rPr>
          <w:sz w:val="20"/>
          <w:szCs w:val="20"/>
          <w:lang w:val="en-US"/>
        </w:rPr>
        <w:t>) of the Alfvén wave generated by N=10 plasma clots. Left: B</w:t>
      </w:r>
      <w:r w:rsidRPr="00DE6A21">
        <w:rPr>
          <w:sz w:val="20"/>
          <w:szCs w:val="20"/>
        </w:rPr>
        <w:t>φ</w:t>
      </w:r>
      <w:r w:rsidRPr="00DE6A21">
        <w:rPr>
          <w:sz w:val="20"/>
          <w:szCs w:val="20"/>
          <w:lang w:val="en-US"/>
        </w:rPr>
        <w:t xml:space="preserve"> propagates in plasma without neutrals (Pna=0); right, in plasma with neutrals (P</w:t>
      </w:r>
      <w:r w:rsidRPr="00B006D3">
        <w:rPr>
          <w:sz w:val="20"/>
          <w:szCs w:val="20"/>
          <w:vertAlign w:val="subscript"/>
          <w:lang w:val="en-US"/>
        </w:rPr>
        <w:t>na</w:t>
      </w:r>
      <w:r w:rsidRPr="00DE6A21">
        <w:rPr>
          <w:sz w:val="20"/>
          <w:szCs w:val="20"/>
          <w:lang w:val="en-US"/>
        </w:rPr>
        <w:t xml:space="preserve">=1). </w:t>
      </w:r>
      <w:r w:rsidRPr="00337748">
        <w:rPr>
          <w:sz w:val="20"/>
          <w:szCs w:val="20"/>
          <w:lang w:val="en-US"/>
        </w:rPr>
        <w:t>Time t=100. Source ion mass m</w:t>
      </w:r>
      <w:r w:rsidRPr="00B006D3">
        <w:rPr>
          <w:sz w:val="20"/>
          <w:szCs w:val="20"/>
          <w:vertAlign w:val="subscript"/>
          <w:lang w:val="en-US"/>
        </w:rPr>
        <w:t>1</w:t>
      </w:r>
      <w:r w:rsidRPr="00337748">
        <w:rPr>
          <w:sz w:val="20"/>
          <w:szCs w:val="20"/>
          <w:lang w:val="en-US"/>
        </w:rPr>
        <w:t>=207, background ion mass m</w:t>
      </w:r>
      <w:r w:rsidRPr="00B006D3">
        <w:rPr>
          <w:sz w:val="20"/>
          <w:szCs w:val="20"/>
          <w:vertAlign w:val="subscript"/>
          <w:lang w:val="en-US"/>
        </w:rPr>
        <w:t>0</w:t>
      </w:r>
      <w:r w:rsidRPr="00337748">
        <w:rPr>
          <w:sz w:val="20"/>
          <w:szCs w:val="20"/>
          <w:lang w:val="en-US"/>
        </w:rPr>
        <w:t>=4.</w:t>
      </w:r>
    </w:p>
    <w:p w14:paraId="641BAC5A" w14:textId="28CDA250" w:rsidR="00AA5848" w:rsidRPr="00AA5848" w:rsidRDefault="00AA5848" w:rsidP="00AA5848">
      <w:pPr>
        <w:spacing w:line="240" w:lineRule="auto"/>
        <w:jc w:val="both"/>
        <w:rPr>
          <w:sz w:val="20"/>
          <w:szCs w:val="20"/>
          <w:lang w:val="en-US"/>
        </w:rPr>
      </w:pPr>
      <w:r w:rsidRPr="00AA5848">
        <w:rPr>
          <w:sz w:val="20"/>
          <w:szCs w:val="20"/>
          <w:lang w:val="en-US"/>
        </w:rPr>
        <w:t xml:space="preserve">Figure 2 presents the profiles of the longitudinal current and the Alfvén wave. Figure 2A displays the distribution of the current that a train of N=10 bunches </w:t>
      </w:r>
      <w:proofErr w:type="gramStart"/>
      <w:r w:rsidRPr="00AA5848">
        <w:rPr>
          <w:sz w:val="20"/>
          <w:szCs w:val="20"/>
          <w:lang w:val="en-US"/>
        </w:rPr>
        <w:t>generates</w:t>
      </w:r>
      <w:proofErr w:type="gramEnd"/>
      <w:r w:rsidRPr="00AA5848">
        <w:rPr>
          <w:sz w:val="20"/>
          <w:szCs w:val="20"/>
          <w:lang w:val="en-US"/>
        </w:rPr>
        <w:t xml:space="preserve"> in a plasma for different bunch ion masses. For comparison, Figure 2B shows data for a single bunch (N=1) in two limiting cases: without neutrals (P</w:t>
      </w:r>
      <w:r w:rsidRPr="00B006D3">
        <w:rPr>
          <w:sz w:val="20"/>
          <w:szCs w:val="20"/>
          <w:vertAlign w:val="subscript"/>
          <w:lang w:val="en-US"/>
        </w:rPr>
        <w:t>na</w:t>
      </w:r>
      <w:r w:rsidRPr="00AA5848">
        <w:rPr>
          <w:sz w:val="20"/>
          <w:szCs w:val="20"/>
          <w:lang w:val="en-US"/>
        </w:rPr>
        <w:t>=0) and with them present (P</w:t>
      </w:r>
      <w:r w:rsidRPr="00B006D3">
        <w:rPr>
          <w:sz w:val="20"/>
          <w:szCs w:val="20"/>
          <w:vertAlign w:val="subscript"/>
          <w:lang w:val="en-US"/>
        </w:rPr>
        <w:t>na</w:t>
      </w:r>
      <w:r w:rsidRPr="00AA5848">
        <w:rPr>
          <w:sz w:val="20"/>
          <w:szCs w:val="20"/>
          <w:lang w:val="en-US"/>
        </w:rPr>
        <w:t>=1).</w:t>
      </w:r>
      <w:r>
        <w:rPr>
          <w:sz w:val="20"/>
          <w:szCs w:val="20"/>
          <w:lang w:val="en-US"/>
        </w:rPr>
        <w:t xml:space="preserve"> </w:t>
      </w:r>
      <w:r w:rsidRPr="00AA5848">
        <w:rPr>
          <w:sz w:val="20"/>
          <w:szCs w:val="20"/>
          <w:lang w:val="en-US"/>
        </w:rPr>
        <w:t>As earlier work demonstrated [6], the Alfvén wave in the pre-</w:t>
      </w:r>
      <w:proofErr w:type="spellStart"/>
      <w:r w:rsidRPr="00AA5848">
        <w:rPr>
          <w:sz w:val="20"/>
          <w:szCs w:val="20"/>
          <w:lang w:val="en-US"/>
        </w:rPr>
        <w:t>Alfvénic</w:t>
      </w:r>
      <w:proofErr w:type="spellEnd"/>
      <w:r w:rsidRPr="00AA5848">
        <w:rPr>
          <w:sz w:val="20"/>
          <w:szCs w:val="20"/>
          <w:lang w:val="en-US"/>
        </w:rPr>
        <w:t xml:space="preserve"> bunch expansion regime consists of two parts: a front part, which the plasma clumps create, and an extended “tail” that forms after the bunches cease acting, resulting from the radial collapse of the plasma cloud.</w:t>
      </w:r>
      <w:r>
        <w:rPr>
          <w:sz w:val="20"/>
          <w:szCs w:val="20"/>
          <w:lang w:val="en-US"/>
        </w:rPr>
        <w:t xml:space="preserve"> </w:t>
      </w:r>
      <w:r w:rsidRPr="00AA5848">
        <w:rPr>
          <w:sz w:val="20"/>
          <w:szCs w:val="20"/>
          <w:lang w:val="en-US"/>
        </w:rPr>
        <w:t>Our analysis of Figure 2A reveals that the wave amplitude changes with the mass of the bunch ions. The different efficiency of attenuation due to ion-neutral collisions serves as the main mechanism for this amplitude change. Although the drag force acting per unit plasma volume is proportional to the bunch mass density, the key factor is the difference in the inertial properties of the system.</w:t>
      </w:r>
      <w:r>
        <w:rPr>
          <w:sz w:val="20"/>
          <w:szCs w:val="20"/>
          <w:lang w:val="en-US"/>
        </w:rPr>
        <w:t xml:space="preserve"> </w:t>
      </w:r>
      <w:r w:rsidRPr="00AA5848">
        <w:rPr>
          <w:sz w:val="20"/>
          <w:szCs w:val="20"/>
          <w:lang w:val="en-US"/>
        </w:rPr>
        <w:t xml:space="preserve">Lighter bunches (e.g., </w:t>
      </w:r>
      <w:proofErr w:type="spellStart"/>
      <w:r w:rsidRPr="00AA5848">
        <w:rPr>
          <w:sz w:val="20"/>
          <w:szCs w:val="20"/>
          <w:lang w:val="en-US"/>
        </w:rPr>
        <w:t>Ar</w:t>
      </w:r>
      <w:proofErr w:type="spellEnd"/>
      <w:r w:rsidRPr="00AA5848">
        <w:rPr>
          <w:sz w:val="20"/>
          <w:szCs w:val="20"/>
          <w:lang w:val="en-US"/>
        </w:rPr>
        <w:t>⁺, Na⁺) easily transfer momentum to the neutral component and quickly achieve kinematic velocity matching. This process leads to efficient dissipation of the wave energy and strong damping. In contrast, bunches with heavier ions possess significant inertia, which allows them to maintain a high relative velocity between ions and neutrals. Consequently, energy lost in collisions accounts for a smaller fraction of the total oscillation energy. This inertial superiority reduces the damping efficiency and enables the wave to maintain a higher amplitude, as higher-mass bunches lose energy more slowly. Figure 3 illustrates the maximum amplitude of the wave</w:t>
      </w:r>
      <w:r>
        <w:rPr>
          <w:sz w:val="20"/>
          <w:szCs w:val="20"/>
          <w:lang w:val="en-US"/>
        </w:rPr>
        <w:t>’</w:t>
      </w:r>
      <w:r w:rsidRPr="00AA5848">
        <w:rPr>
          <w:sz w:val="20"/>
          <w:szCs w:val="20"/>
          <w:lang w:val="en-US"/>
        </w:rPr>
        <w:t>s azimuthal magnetic field as a function of the bunch ion masses.</w:t>
      </w:r>
    </w:p>
    <w:tbl>
      <w:tblPr>
        <w:tblStyle w:val="ac"/>
        <w:tblW w:w="0" w:type="auto"/>
        <w:tblLook w:val="04A0" w:firstRow="1" w:lastRow="0" w:firstColumn="1" w:lastColumn="0" w:noHBand="0" w:noVBand="1"/>
      </w:tblPr>
      <w:tblGrid>
        <w:gridCol w:w="4672"/>
        <w:gridCol w:w="4672"/>
      </w:tblGrid>
      <w:tr w:rsidR="00A65739" w:rsidRPr="00B6778D" w14:paraId="23EB0458" w14:textId="77777777" w:rsidTr="00A65739">
        <w:tc>
          <w:tcPr>
            <w:tcW w:w="4672" w:type="dxa"/>
          </w:tcPr>
          <w:p w14:paraId="78C6E259" w14:textId="783E143A" w:rsidR="00A65739" w:rsidRPr="00B6778D" w:rsidRDefault="00F07DDB" w:rsidP="00B6778D">
            <w:pPr>
              <w:jc w:val="center"/>
              <w:rPr>
                <w:b/>
                <w:bCs/>
                <w:sz w:val="20"/>
                <w:szCs w:val="20"/>
                <w:lang w:val="en-US"/>
              </w:rPr>
            </w:pPr>
            <w:r w:rsidRPr="00B6778D">
              <w:rPr>
                <w:sz w:val="20"/>
                <w:szCs w:val="20"/>
              </w:rPr>
              <w:object w:dxaOrig="5246" w:dyaOrig="4020" w14:anchorId="0CF0D8C8">
                <v:shape id="_x0000_i1027" type="#_x0000_t75" style="width:201pt;height:163.5pt" o:ole="">
                  <v:imagedata r:id="rId15" o:title="" croptop="4744f" cropbottom="3391f" cropleft="4886f" cropright="6036f"/>
                </v:shape>
                <o:OLEObject Type="Embed" ProgID="Origin50.Graph" ShapeID="_x0000_i1027" DrawAspect="Content" ObjectID="_1820213766" r:id="rId16"/>
              </w:object>
            </w:r>
          </w:p>
        </w:tc>
        <w:tc>
          <w:tcPr>
            <w:tcW w:w="4673" w:type="dxa"/>
          </w:tcPr>
          <w:p w14:paraId="00E67389" w14:textId="530B3840" w:rsidR="00A65739" w:rsidRPr="00B6778D" w:rsidRDefault="00F07DDB" w:rsidP="00B6778D">
            <w:pPr>
              <w:jc w:val="center"/>
              <w:rPr>
                <w:b/>
                <w:bCs/>
                <w:sz w:val="20"/>
                <w:szCs w:val="20"/>
                <w:lang w:val="en-US"/>
              </w:rPr>
            </w:pPr>
            <w:r w:rsidRPr="00B6778D">
              <w:rPr>
                <w:sz w:val="20"/>
                <w:szCs w:val="20"/>
              </w:rPr>
              <w:object w:dxaOrig="5246" w:dyaOrig="4020" w14:anchorId="017E133F">
                <v:shape id="_x0000_i1028" type="#_x0000_t75" style="width:190pt;height:163.5pt" o:ole="">
                  <v:imagedata r:id="rId17" o:title="" croptop="6113f" cropbottom="5558f" cropleft="7386f" cropright="7911f"/>
                </v:shape>
                <o:OLEObject Type="Embed" ProgID="Origin50.Graph" ShapeID="_x0000_i1028" DrawAspect="Content" ObjectID="_1820213767" r:id="rId18"/>
              </w:object>
            </w:r>
          </w:p>
        </w:tc>
      </w:tr>
      <w:tr w:rsidR="00A65739" w:rsidRPr="00B006D3" w14:paraId="4F8480A8" w14:textId="77777777" w:rsidTr="002F28AA">
        <w:tc>
          <w:tcPr>
            <w:tcW w:w="9345" w:type="dxa"/>
            <w:gridSpan w:val="2"/>
          </w:tcPr>
          <w:p w14:paraId="01B673C8" w14:textId="56983835" w:rsidR="00A65739" w:rsidRPr="00AA5848" w:rsidRDefault="00AA5848" w:rsidP="00B6778D">
            <w:pPr>
              <w:jc w:val="center"/>
              <w:rPr>
                <w:b/>
                <w:bCs/>
                <w:sz w:val="20"/>
                <w:szCs w:val="20"/>
                <w:lang w:val="en-US"/>
              </w:rPr>
            </w:pPr>
            <w:r w:rsidRPr="00AA5848">
              <w:rPr>
                <w:b/>
                <w:bCs/>
                <w:sz w:val="20"/>
                <w:szCs w:val="20"/>
                <w:lang w:val="en-US"/>
              </w:rPr>
              <w:t xml:space="preserve">Figure 2. </w:t>
            </w:r>
            <w:r w:rsidRPr="00AA5848">
              <w:rPr>
                <w:sz w:val="20"/>
                <w:szCs w:val="20"/>
                <w:lang w:val="en-US"/>
              </w:rPr>
              <w:t xml:space="preserve">Longitudinal current </w:t>
            </w:r>
            <w:proofErr w:type="spellStart"/>
            <w:r w:rsidRPr="00AA5848">
              <w:rPr>
                <w:sz w:val="20"/>
                <w:szCs w:val="20"/>
                <w:lang w:val="en-US"/>
              </w:rPr>
              <w:t>Jz</w:t>
            </w:r>
            <w:proofErr w:type="spellEnd"/>
            <w:r w:rsidRPr="00AA5848">
              <w:rPr>
                <w:sz w:val="20"/>
                <w:szCs w:val="20"/>
                <w:lang w:val="en-US"/>
              </w:rPr>
              <w:t xml:space="preserve"> generated by N=10 plasma bunches with different bunch ion masses (A). Current </w:t>
            </w:r>
            <w:proofErr w:type="spellStart"/>
            <w:r w:rsidRPr="00AA5848">
              <w:rPr>
                <w:sz w:val="20"/>
                <w:szCs w:val="20"/>
                <w:lang w:val="en-US"/>
              </w:rPr>
              <w:t>Jz</w:t>
            </w:r>
            <w:proofErr w:type="spellEnd"/>
            <w:r w:rsidRPr="00AA5848">
              <w:rPr>
                <w:sz w:val="20"/>
                <w:szCs w:val="20"/>
                <w:lang w:val="en-US"/>
              </w:rPr>
              <w:t xml:space="preserve"> generated by one bunch with an initial background neutral density Pna=0 and 1 (B) at time t=100.</w:t>
            </w:r>
          </w:p>
        </w:tc>
      </w:tr>
    </w:tbl>
    <w:p w14:paraId="3EB6A7A2" w14:textId="77777777" w:rsidR="00885881" w:rsidRPr="00AA5848" w:rsidRDefault="00885881" w:rsidP="00B6778D">
      <w:pPr>
        <w:spacing w:line="240" w:lineRule="auto"/>
        <w:rPr>
          <w:b/>
          <w:bCs/>
          <w:sz w:val="20"/>
          <w:szCs w:val="20"/>
          <w:lang w:val="en-US"/>
        </w:rPr>
      </w:pPr>
    </w:p>
    <w:p w14:paraId="1043E2B2" w14:textId="09A04D8D" w:rsidR="002C147E" w:rsidRPr="00B6778D" w:rsidRDefault="00F07DDB" w:rsidP="00B6778D">
      <w:pPr>
        <w:spacing w:line="240" w:lineRule="auto"/>
        <w:jc w:val="center"/>
        <w:rPr>
          <w:sz w:val="20"/>
          <w:szCs w:val="20"/>
          <w:lang w:val="en-US"/>
        </w:rPr>
      </w:pPr>
      <w:r w:rsidRPr="00B6778D">
        <w:rPr>
          <w:sz w:val="20"/>
          <w:szCs w:val="20"/>
        </w:rPr>
        <w:object w:dxaOrig="5245" w:dyaOrig="4019" w14:anchorId="33580992">
          <v:shape id="_x0000_i1029" type="#_x0000_t75" style="width:219pt;height:187.5pt" o:ole="">
            <v:imagedata r:id="rId19" o:title="" croptop="6603f" cropbottom="3668f" cropleft="7490f" cropright="8239f"/>
          </v:shape>
          <o:OLEObject Type="Embed" ProgID="Origin50.Graph" ShapeID="_x0000_i1029" DrawAspect="Content" ObjectID="_1820213768" r:id="rId20"/>
        </w:object>
      </w:r>
    </w:p>
    <w:p w14:paraId="1426125C" w14:textId="77777777" w:rsidR="00AA5848" w:rsidRDefault="00AA5848" w:rsidP="00AA5848">
      <w:pPr>
        <w:spacing w:line="240" w:lineRule="auto"/>
        <w:jc w:val="center"/>
        <w:rPr>
          <w:b/>
          <w:bCs/>
          <w:sz w:val="20"/>
          <w:szCs w:val="20"/>
          <w:lang w:val="en-US"/>
        </w:rPr>
      </w:pPr>
      <w:r w:rsidRPr="00AA5848">
        <w:rPr>
          <w:b/>
          <w:bCs/>
          <w:sz w:val="20"/>
          <w:szCs w:val="20"/>
          <w:lang w:val="en-US"/>
        </w:rPr>
        <w:t xml:space="preserve">Figure 3. </w:t>
      </w:r>
      <w:r w:rsidRPr="00AA5848">
        <w:rPr>
          <w:sz w:val="20"/>
          <w:szCs w:val="20"/>
          <w:lang w:val="en-US"/>
        </w:rPr>
        <w:t>Dependence of the amplitude of the azimuthal magnetic field on the mass of the bunch ions at time t=100. The symbol (●) illustrates the maximum amplitude B</w:t>
      </w:r>
      <w:r w:rsidRPr="00AA5848">
        <w:rPr>
          <w:sz w:val="20"/>
          <w:szCs w:val="20"/>
        </w:rPr>
        <w:t>φ</w:t>
      </w:r>
      <w:r w:rsidRPr="00AA5848">
        <w:rPr>
          <w:sz w:val="20"/>
          <w:szCs w:val="20"/>
          <w:lang w:val="en-US"/>
        </w:rPr>
        <w:t xml:space="preserve"> in the case of a fully ionized background plasma.</w:t>
      </w:r>
    </w:p>
    <w:p w14:paraId="3E3A7808" w14:textId="1C70C4BD" w:rsidR="00AA5848" w:rsidRDefault="00AA5848" w:rsidP="00AA5848">
      <w:pPr>
        <w:spacing w:line="240" w:lineRule="auto"/>
        <w:jc w:val="both"/>
        <w:rPr>
          <w:rFonts w:cs="Times New Roman"/>
          <w:sz w:val="20"/>
          <w:szCs w:val="20"/>
          <w:lang w:val="en-US"/>
        </w:rPr>
      </w:pPr>
      <w:r w:rsidRPr="00AA5848">
        <w:rPr>
          <w:rFonts w:cs="Times New Roman"/>
          <w:sz w:val="20"/>
          <w:szCs w:val="20"/>
          <w:lang w:val="en-US"/>
        </w:rPr>
        <w:t>Figure 4 shows the time dependences of the efficiency of plasma bunch energy conversion into Alfvén wave energy for different bunch ion masses. Over time t = 20 ÷ 75, the efficiency of bunches with ion masses m</w:t>
      </w:r>
      <w:r w:rsidRPr="00B006D3">
        <w:rPr>
          <w:rFonts w:cs="Times New Roman"/>
          <w:sz w:val="20"/>
          <w:szCs w:val="20"/>
          <w:vertAlign w:val="subscript"/>
          <w:lang w:val="en-US"/>
        </w:rPr>
        <w:t>1</w:t>
      </w:r>
      <w:r w:rsidRPr="00AA5848">
        <w:rPr>
          <w:rFonts w:cs="Times New Roman"/>
          <w:sz w:val="20"/>
          <w:szCs w:val="20"/>
          <w:lang w:val="en-US"/>
        </w:rPr>
        <w:t xml:space="preserve"> ≤ 107 decreases linearly, reaching values ​​of </w:t>
      </w:r>
      <w:r w:rsidRPr="00AA5848">
        <w:rPr>
          <w:rFonts w:cs="Times New Roman"/>
          <w:sz w:val="20"/>
          <w:szCs w:val="20"/>
        </w:rPr>
        <w:t>η</w:t>
      </w:r>
      <w:r w:rsidRPr="00AA5848">
        <w:rPr>
          <w:rFonts w:cs="Times New Roman"/>
          <w:sz w:val="20"/>
          <w:szCs w:val="20"/>
          <w:lang w:val="en-US"/>
        </w:rPr>
        <w:t xml:space="preserve"> = 0.1 (Ag+), 0.01 (</w:t>
      </w:r>
      <w:proofErr w:type="spellStart"/>
      <w:r w:rsidRPr="00AA5848">
        <w:rPr>
          <w:rFonts w:cs="Times New Roman"/>
          <w:sz w:val="20"/>
          <w:szCs w:val="20"/>
          <w:lang w:val="en-US"/>
        </w:rPr>
        <w:t>Ar</w:t>
      </w:r>
      <w:proofErr w:type="spellEnd"/>
      <w:r w:rsidRPr="00AA5848">
        <w:rPr>
          <w:rFonts w:cs="Times New Roman"/>
          <w:sz w:val="20"/>
          <w:szCs w:val="20"/>
          <w:lang w:val="en-US"/>
        </w:rPr>
        <w:t xml:space="preserve">+), and 0.008 (Na+). The maximum efficiency </w:t>
      </w:r>
      <w:r w:rsidRPr="00AA5848">
        <w:rPr>
          <w:rFonts w:cs="Times New Roman"/>
          <w:sz w:val="20"/>
          <w:szCs w:val="20"/>
        </w:rPr>
        <w:t>η</w:t>
      </w:r>
      <w:r w:rsidRPr="00AA5848">
        <w:rPr>
          <w:rFonts w:cs="Times New Roman"/>
          <w:sz w:val="20"/>
          <w:szCs w:val="20"/>
          <w:lang w:val="en-US"/>
        </w:rPr>
        <w:t xml:space="preserve"> ~ 0.3 is achieved when using ions with a mass m</w:t>
      </w:r>
      <w:r w:rsidRPr="00B006D3">
        <w:rPr>
          <w:rFonts w:cs="Times New Roman"/>
          <w:sz w:val="20"/>
          <w:szCs w:val="20"/>
          <w:vertAlign w:val="subscript"/>
          <w:lang w:val="en-US"/>
        </w:rPr>
        <w:t>1</w:t>
      </w:r>
      <w:r w:rsidRPr="00AA5848">
        <w:rPr>
          <w:rFonts w:cs="Times New Roman"/>
          <w:sz w:val="20"/>
          <w:szCs w:val="20"/>
          <w:lang w:val="en-US"/>
        </w:rPr>
        <w:t xml:space="preserve"> = 207</w:t>
      </w:r>
      <w:r>
        <w:rPr>
          <w:rFonts w:cs="Times New Roman"/>
          <w:sz w:val="20"/>
          <w:szCs w:val="20"/>
          <w:lang w:val="en-US"/>
        </w:rPr>
        <w:t>.</w:t>
      </w:r>
    </w:p>
    <w:p w14:paraId="121935BF" w14:textId="77777777" w:rsidR="00AA5848" w:rsidRDefault="00AA5848" w:rsidP="00AA5848">
      <w:pPr>
        <w:spacing w:line="240" w:lineRule="auto"/>
        <w:jc w:val="both"/>
        <w:rPr>
          <w:rFonts w:cs="Times New Roman"/>
          <w:sz w:val="20"/>
          <w:szCs w:val="20"/>
          <w:lang w:val="en-US"/>
        </w:rPr>
      </w:pPr>
    </w:p>
    <w:p w14:paraId="072D09CB" w14:textId="641B9B14" w:rsidR="00B96BB5" w:rsidRPr="00AA5848" w:rsidRDefault="00AA5848" w:rsidP="00AA5848">
      <w:pPr>
        <w:spacing w:line="240" w:lineRule="auto"/>
        <w:jc w:val="center"/>
        <w:rPr>
          <w:sz w:val="20"/>
          <w:szCs w:val="20"/>
          <w:lang w:val="en-US"/>
        </w:rPr>
      </w:pPr>
      <w:r w:rsidRPr="00AA5848">
        <w:rPr>
          <w:rFonts w:cs="Times New Roman"/>
          <w:sz w:val="20"/>
          <w:szCs w:val="20"/>
          <w:lang w:val="en-US"/>
        </w:rPr>
        <w:t>.</w:t>
      </w:r>
      <w:r w:rsidR="00F07DDB" w:rsidRPr="00B6778D">
        <w:rPr>
          <w:sz w:val="20"/>
          <w:szCs w:val="20"/>
        </w:rPr>
        <w:object w:dxaOrig="5246" w:dyaOrig="4020" w14:anchorId="2E8DFFF0">
          <v:shape id="_x0000_i1030" type="#_x0000_t75" style="width:235.5pt;height:187.5pt" o:ole="">
            <v:imagedata r:id="rId21" o:title="" croptop="6195f" cropbottom="4141f" cropleft="5176f" cropright="7203f"/>
          </v:shape>
          <o:OLEObject Type="Embed" ProgID="Origin50.Graph" ShapeID="_x0000_i1030" DrawAspect="Content" ObjectID="_1820213769" r:id="rId22"/>
        </w:object>
      </w:r>
    </w:p>
    <w:p w14:paraId="14698710" w14:textId="08499DEC" w:rsidR="00AA5848" w:rsidRDefault="00AA5848" w:rsidP="00AA5848">
      <w:pPr>
        <w:spacing w:line="240" w:lineRule="auto"/>
        <w:jc w:val="center"/>
        <w:rPr>
          <w:b/>
          <w:bCs/>
          <w:sz w:val="20"/>
          <w:szCs w:val="20"/>
          <w:lang w:val="en-US"/>
        </w:rPr>
      </w:pPr>
      <w:r w:rsidRPr="00AA5848">
        <w:rPr>
          <w:b/>
          <w:bCs/>
          <w:sz w:val="20"/>
          <w:szCs w:val="20"/>
          <w:lang w:val="en-US"/>
        </w:rPr>
        <w:t>Figure 4.</w:t>
      </w:r>
      <w:r w:rsidRPr="00AA5848">
        <w:rPr>
          <w:sz w:val="20"/>
          <w:szCs w:val="20"/>
          <w:lang w:val="en-US"/>
        </w:rPr>
        <w:t xml:space="preserve"> Time dependence of the energy conversion efficiency of bunches into Alfvén waves for different bunch ion masses. The computational domain for calculating the efficiency was </w:t>
      </w:r>
      <w:r w:rsidRPr="00AA5848">
        <w:rPr>
          <w:sz w:val="20"/>
          <w:szCs w:val="20"/>
        </w:rPr>
        <w:t>Δ</w:t>
      </w:r>
      <w:r w:rsidRPr="00AA5848">
        <w:rPr>
          <w:sz w:val="20"/>
          <w:szCs w:val="20"/>
          <w:lang w:val="en-US"/>
        </w:rPr>
        <w:t xml:space="preserve">Z = 0 ÷ 100, </w:t>
      </w:r>
      <w:r w:rsidRPr="00AA5848">
        <w:rPr>
          <w:sz w:val="20"/>
          <w:szCs w:val="20"/>
        </w:rPr>
        <w:t>Δ</w:t>
      </w:r>
      <w:r w:rsidRPr="00AA5848">
        <w:rPr>
          <w:sz w:val="20"/>
          <w:szCs w:val="20"/>
          <w:lang w:val="en-US"/>
        </w:rPr>
        <w:t>R = 0 ÷ 2 at time t=100.</w:t>
      </w:r>
    </w:p>
    <w:p w14:paraId="1AF3487D" w14:textId="24F2DF34" w:rsidR="00833F39" w:rsidRPr="00AA5848" w:rsidRDefault="00B9624A" w:rsidP="00833F39">
      <w:pPr>
        <w:spacing w:line="240" w:lineRule="auto"/>
        <w:jc w:val="both"/>
        <w:rPr>
          <w:b/>
          <w:bCs/>
          <w:sz w:val="20"/>
          <w:szCs w:val="18"/>
          <w:lang w:val="en-US"/>
        </w:rPr>
      </w:pPr>
      <w:r>
        <w:rPr>
          <w:b/>
          <w:bCs/>
          <w:sz w:val="20"/>
          <w:szCs w:val="18"/>
          <w:lang w:val="en-US"/>
        </w:rPr>
        <w:t>Discussions</w:t>
      </w:r>
    </w:p>
    <w:p w14:paraId="1D8420E2" w14:textId="2D5981FD" w:rsidR="003B52D1" w:rsidRPr="00AA5848" w:rsidRDefault="003B52D1" w:rsidP="003B52D1">
      <w:pPr>
        <w:spacing w:line="240" w:lineRule="auto"/>
        <w:jc w:val="both"/>
        <w:rPr>
          <w:sz w:val="20"/>
          <w:szCs w:val="18"/>
          <w:lang w:val="en-US"/>
        </w:rPr>
      </w:pPr>
      <w:r w:rsidRPr="00AA5848">
        <w:rPr>
          <w:sz w:val="20"/>
          <w:szCs w:val="18"/>
          <w:lang w:val="en-US"/>
        </w:rPr>
        <w:t>This paper presents the results of a numerical simulation on the generation of low-frequency Alfvén waves by periodic laser plasma bunches in partially ionized plasma under sub-</w:t>
      </w:r>
      <w:proofErr w:type="spellStart"/>
      <w:r w:rsidRPr="00AA5848">
        <w:rPr>
          <w:sz w:val="20"/>
          <w:szCs w:val="18"/>
          <w:lang w:val="en-US"/>
        </w:rPr>
        <w:t>Alfvénic</w:t>
      </w:r>
      <w:proofErr w:type="spellEnd"/>
      <w:r w:rsidRPr="00AA5848">
        <w:rPr>
          <w:sz w:val="20"/>
          <w:szCs w:val="18"/>
          <w:lang w:val="en-US"/>
        </w:rPr>
        <w:t xml:space="preserve"> expansion </w:t>
      </w:r>
      <w:proofErr w:type="spellStart"/>
      <w:proofErr w:type="gramStart"/>
      <w:r w:rsidRPr="00AA5848">
        <w:rPr>
          <w:sz w:val="20"/>
          <w:szCs w:val="18"/>
          <w:lang w:val="en-US"/>
        </w:rPr>
        <w:t>conditions.Our</w:t>
      </w:r>
      <w:proofErr w:type="spellEnd"/>
      <w:proofErr w:type="gramEnd"/>
      <w:r w:rsidRPr="00AA5848">
        <w:rPr>
          <w:sz w:val="20"/>
          <w:szCs w:val="18"/>
          <w:lang w:val="en-US"/>
        </w:rPr>
        <w:t xml:space="preserve"> results demonstrate that the inertial properties of the ions significantly affect both the amplitude of the generated wave and the efficiency of converting bunch energy into wave energy. The efficiency of wave attenuation through ion-neutral collisions primarily governs this dependence. Lighter ions (e.g., Na⁺, </w:t>
      </w:r>
      <w:proofErr w:type="spellStart"/>
      <w:r w:rsidRPr="00AA5848">
        <w:rPr>
          <w:sz w:val="20"/>
          <w:szCs w:val="18"/>
          <w:lang w:val="en-US"/>
        </w:rPr>
        <w:t>Ar</w:t>
      </w:r>
      <w:proofErr w:type="spellEnd"/>
      <w:r w:rsidRPr="00AA5848">
        <w:rPr>
          <w:sz w:val="20"/>
          <w:szCs w:val="18"/>
          <w:lang w:val="en-US"/>
        </w:rPr>
        <w:t>⁺) rapidly achieve kinematic matching with the neutral component. This process leads to intense energy dissipation, resulting in strong wave attenuation and low efficiency (</w:t>
      </w:r>
      <w:r w:rsidRPr="00AA5848">
        <w:rPr>
          <w:sz w:val="20"/>
          <w:szCs w:val="18"/>
        </w:rPr>
        <w:t>η</w:t>
      </w:r>
      <w:r w:rsidRPr="00AA5848">
        <w:rPr>
          <w:sz w:val="20"/>
          <w:szCs w:val="18"/>
          <w:lang w:val="en-US"/>
        </w:rPr>
        <w:t xml:space="preserve"> ~ 0.008–0.01). In contrast, heavy ions (e.g., with a mass of m</w:t>
      </w:r>
      <w:r w:rsidRPr="00B006D3">
        <w:rPr>
          <w:sz w:val="20"/>
          <w:szCs w:val="18"/>
          <w:lang w:val="en-US"/>
        </w:rPr>
        <w:t>₁</w:t>
      </w:r>
      <w:r w:rsidRPr="00AA5848">
        <w:rPr>
          <w:sz w:val="20"/>
          <w:szCs w:val="18"/>
          <w:lang w:val="en-US"/>
        </w:rPr>
        <w:t xml:space="preserve">=207) possess significant inertia, which enables them to maintain a high relative velocity with respect to neutrals for a longer duration. This inertia reduces the share of energy lost through collisions from the total oscillation energy, thereby decreasing damping. Consequently, heavy bunches generate Alfvén waves with a larger amplitude and achieve a maximum efficiency of </w:t>
      </w:r>
      <w:r w:rsidRPr="00AA5848">
        <w:rPr>
          <w:sz w:val="20"/>
          <w:szCs w:val="18"/>
        </w:rPr>
        <w:t>η</w:t>
      </w:r>
      <w:r w:rsidRPr="00AA5848">
        <w:rPr>
          <w:sz w:val="20"/>
          <w:szCs w:val="18"/>
          <w:lang w:val="en-US"/>
        </w:rPr>
        <w:t xml:space="preserve"> ~ 0.3.</w:t>
      </w:r>
    </w:p>
    <w:p w14:paraId="1BEC3ED3" w14:textId="77777777" w:rsidR="00AA5848" w:rsidRPr="00337748" w:rsidRDefault="00AA5848" w:rsidP="00833F39">
      <w:pPr>
        <w:spacing w:line="240" w:lineRule="auto"/>
        <w:jc w:val="both"/>
        <w:rPr>
          <w:b/>
          <w:bCs/>
          <w:sz w:val="20"/>
          <w:szCs w:val="18"/>
          <w:lang w:val="en-US"/>
        </w:rPr>
      </w:pPr>
    </w:p>
    <w:p w14:paraId="17EDE849" w14:textId="70377E11" w:rsidR="00833F39" w:rsidRPr="00863871" w:rsidRDefault="00833F39" w:rsidP="00833F39">
      <w:pPr>
        <w:spacing w:line="240" w:lineRule="auto"/>
        <w:jc w:val="both"/>
        <w:rPr>
          <w:b/>
          <w:bCs/>
          <w:sz w:val="20"/>
          <w:szCs w:val="18"/>
          <w:lang w:val="en-US"/>
        </w:rPr>
      </w:pPr>
      <w:r>
        <w:rPr>
          <w:b/>
          <w:bCs/>
          <w:sz w:val="20"/>
          <w:szCs w:val="18"/>
          <w:lang w:val="en-US"/>
        </w:rPr>
        <w:lastRenderedPageBreak/>
        <w:t>Acknowledgments</w:t>
      </w:r>
    </w:p>
    <w:p w14:paraId="576B0FDA" w14:textId="4E6BCC58" w:rsidR="00833F39" w:rsidRDefault="00833F39" w:rsidP="00833F39">
      <w:pPr>
        <w:spacing w:line="240" w:lineRule="auto"/>
        <w:jc w:val="center"/>
        <w:rPr>
          <w:sz w:val="20"/>
          <w:szCs w:val="20"/>
          <w:lang w:val="en-US"/>
        </w:rPr>
      </w:pPr>
      <w:r w:rsidRPr="00833F39">
        <w:rPr>
          <w:sz w:val="20"/>
          <w:szCs w:val="20"/>
          <w:lang w:val="en-US"/>
        </w:rPr>
        <w:t>The work was supported by the Foundation for the</w:t>
      </w:r>
      <w:r>
        <w:rPr>
          <w:sz w:val="20"/>
          <w:szCs w:val="20"/>
          <w:lang w:val="en-US"/>
        </w:rPr>
        <w:t xml:space="preserve"> </w:t>
      </w:r>
      <w:r w:rsidRPr="00833F39">
        <w:rPr>
          <w:sz w:val="20"/>
          <w:szCs w:val="20"/>
          <w:lang w:val="en-US"/>
        </w:rPr>
        <w:t>Advancement of Theoretical Physics and Mathematics “BASIS”</w:t>
      </w:r>
      <w:r>
        <w:rPr>
          <w:sz w:val="20"/>
          <w:szCs w:val="20"/>
          <w:lang w:val="en-US"/>
        </w:rPr>
        <w:t>.</w:t>
      </w:r>
    </w:p>
    <w:p w14:paraId="691D178A" w14:textId="77777777" w:rsidR="00833F39" w:rsidRPr="006F6774" w:rsidRDefault="00833F39" w:rsidP="00833F39">
      <w:pPr>
        <w:spacing w:line="240" w:lineRule="auto"/>
        <w:rPr>
          <w:b/>
          <w:bCs/>
          <w:sz w:val="20"/>
          <w:szCs w:val="18"/>
          <w:lang w:val="en-US"/>
        </w:rPr>
      </w:pPr>
      <w:r w:rsidRPr="008C2BD0">
        <w:rPr>
          <w:b/>
          <w:bCs/>
          <w:sz w:val="20"/>
          <w:szCs w:val="18"/>
          <w:lang w:val="en-US"/>
        </w:rPr>
        <w:t>References</w:t>
      </w:r>
    </w:p>
    <w:p w14:paraId="64514A30" w14:textId="77777777" w:rsidR="00863871" w:rsidRPr="00863871" w:rsidRDefault="00863871" w:rsidP="00863871">
      <w:pPr>
        <w:pStyle w:val="a7"/>
        <w:numPr>
          <w:ilvl w:val="0"/>
          <w:numId w:val="1"/>
        </w:numPr>
        <w:jc w:val="both"/>
        <w:rPr>
          <w:sz w:val="20"/>
          <w:szCs w:val="18"/>
        </w:rPr>
      </w:pPr>
      <w:r w:rsidRPr="00863871">
        <w:rPr>
          <w:sz w:val="20"/>
          <w:szCs w:val="18"/>
          <w:lang w:val="en-US"/>
        </w:rPr>
        <w:t xml:space="preserve">Tishchenko, V. N., &amp; </w:t>
      </w:r>
      <w:proofErr w:type="spellStart"/>
      <w:r w:rsidRPr="00863871">
        <w:rPr>
          <w:sz w:val="20"/>
          <w:szCs w:val="18"/>
          <w:lang w:val="en-US"/>
        </w:rPr>
        <w:t>Shaikhislamov</w:t>
      </w:r>
      <w:proofErr w:type="spellEnd"/>
      <w:r w:rsidRPr="00863871">
        <w:rPr>
          <w:sz w:val="20"/>
          <w:szCs w:val="18"/>
          <w:lang w:val="en-US"/>
        </w:rPr>
        <w:t>, I. F. (2014). Wave merging mechanism: formation of low-frequency Alfven and magnetosonic waves in cosmic plasmas. </w:t>
      </w:r>
      <w:r w:rsidRPr="00863871">
        <w:rPr>
          <w:sz w:val="20"/>
          <w:szCs w:val="18"/>
        </w:rPr>
        <w:t>Quantum Electronics, 44(2), 98.</w:t>
      </w:r>
      <w:r w:rsidRPr="00863871">
        <w:t xml:space="preserve"> </w:t>
      </w:r>
      <w:r w:rsidRPr="00863871">
        <w:rPr>
          <w:sz w:val="20"/>
          <w:szCs w:val="18"/>
        </w:rPr>
        <w:t>DOI 10.1070/QE2014v044n02ABEH015326</w:t>
      </w:r>
    </w:p>
    <w:p w14:paraId="1D980FF9" w14:textId="77777777" w:rsidR="00863871" w:rsidRPr="00863871" w:rsidRDefault="00863871" w:rsidP="00863871">
      <w:pPr>
        <w:pStyle w:val="a7"/>
        <w:numPr>
          <w:ilvl w:val="0"/>
          <w:numId w:val="1"/>
        </w:numPr>
        <w:jc w:val="both"/>
        <w:rPr>
          <w:sz w:val="20"/>
          <w:szCs w:val="18"/>
          <w:lang w:val="en-US"/>
        </w:rPr>
      </w:pPr>
      <w:r w:rsidRPr="00863871">
        <w:rPr>
          <w:sz w:val="20"/>
          <w:szCs w:val="18"/>
          <w:lang w:val="en-US"/>
        </w:rPr>
        <w:t>Tishchenko</w:t>
      </w:r>
      <w:r w:rsidRPr="00863871">
        <w:rPr>
          <w:sz w:val="20"/>
          <w:szCs w:val="18"/>
        </w:rPr>
        <w:t xml:space="preserve">, </w:t>
      </w:r>
      <w:r w:rsidRPr="00863871">
        <w:rPr>
          <w:sz w:val="20"/>
          <w:szCs w:val="18"/>
          <w:lang w:val="en-US"/>
        </w:rPr>
        <w:t>V</w:t>
      </w:r>
      <w:r w:rsidRPr="00863871">
        <w:rPr>
          <w:sz w:val="20"/>
          <w:szCs w:val="18"/>
        </w:rPr>
        <w:t xml:space="preserve">. </w:t>
      </w:r>
      <w:r w:rsidRPr="00863871">
        <w:rPr>
          <w:sz w:val="20"/>
          <w:szCs w:val="18"/>
          <w:lang w:val="en-US"/>
        </w:rPr>
        <w:t>N</w:t>
      </w:r>
      <w:r w:rsidRPr="00863871">
        <w:rPr>
          <w:sz w:val="20"/>
          <w:szCs w:val="18"/>
        </w:rPr>
        <w:t xml:space="preserve">., </w:t>
      </w:r>
      <w:r w:rsidRPr="00863871">
        <w:rPr>
          <w:sz w:val="20"/>
          <w:szCs w:val="18"/>
          <w:lang w:val="en-US"/>
        </w:rPr>
        <w:t>Zakharov</w:t>
      </w:r>
      <w:r w:rsidRPr="00863871">
        <w:rPr>
          <w:sz w:val="20"/>
          <w:szCs w:val="18"/>
        </w:rPr>
        <w:t xml:space="preserve">, </w:t>
      </w:r>
      <w:r w:rsidRPr="00863871">
        <w:rPr>
          <w:sz w:val="20"/>
          <w:szCs w:val="18"/>
          <w:lang w:val="en-US"/>
        </w:rPr>
        <w:t>Y</w:t>
      </w:r>
      <w:r w:rsidRPr="00863871">
        <w:rPr>
          <w:sz w:val="20"/>
          <w:szCs w:val="18"/>
        </w:rPr>
        <w:t xml:space="preserve">. </w:t>
      </w:r>
      <w:r w:rsidRPr="00863871">
        <w:rPr>
          <w:sz w:val="20"/>
          <w:szCs w:val="18"/>
          <w:lang w:val="en-US"/>
        </w:rPr>
        <w:t>P</w:t>
      </w:r>
      <w:r w:rsidRPr="00863871">
        <w:rPr>
          <w:sz w:val="20"/>
          <w:szCs w:val="18"/>
        </w:rPr>
        <w:t xml:space="preserve">., </w:t>
      </w:r>
      <w:proofErr w:type="spellStart"/>
      <w:r w:rsidRPr="00863871">
        <w:rPr>
          <w:sz w:val="20"/>
          <w:szCs w:val="18"/>
          <w:lang w:val="en-US"/>
        </w:rPr>
        <w:t>Shaikhislamov</w:t>
      </w:r>
      <w:proofErr w:type="spellEnd"/>
      <w:r w:rsidRPr="00863871">
        <w:rPr>
          <w:sz w:val="20"/>
          <w:szCs w:val="18"/>
        </w:rPr>
        <w:t xml:space="preserve">, </w:t>
      </w:r>
      <w:r w:rsidRPr="00863871">
        <w:rPr>
          <w:sz w:val="20"/>
          <w:szCs w:val="18"/>
          <w:lang w:val="en-US"/>
        </w:rPr>
        <w:t>I</w:t>
      </w:r>
      <w:r w:rsidRPr="00863871">
        <w:rPr>
          <w:sz w:val="20"/>
          <w:szCs w:val="18"/>
        </w:rPr>
        <w:t xml:space="preserve">. </w:t>
      </w:r>
      <w:r w:rsidRPr="00863871">
        <w:rPr>
          <w:sz w:val="20"/>
          <w:szCs w:val="18"/>
          <w:lang w:val="en-US"/>
        </w:rPr>
        <w:t>D</w:t>
      </w:r>
      <w:r w:rsidRPr="00863871">
        <w:rPr>
          <w:sz w:val="20"/>
          <w:szCs w:val="18"/>
        </w:rPr>
        <w:t xml:space="preserve">. </w:t>
      </w:r>
      <w:r w:rsidRPr="00863871">
        <w:rPr>
          <w:sz w:val="20"/>
          <w:szCs w:val="18"/>
          <w:lang w:val="en-US"/>
        </w:rPr>
        <w:t>F</w:t>
      </w:r>
      <w:r w:rsidRPr="00863871">
        <w:rPr>
          <w:sz w:val="20"/>
          <w:szCs w:val="18"/>
        </w:rPr>
        <w:t xml:space="preserve">., </w:t>
      </w:r>
      <w:proofErr w:type="spellStart"/>
      <w:r w:rsidRPr="00863871">
        <w:rPr>
          <w:sz w:val="20"/>
          <w:szCs w:val="18"/>
          <w:lang w:val="en-US"/>
        </w:rPr>
        <w:t>Berezutskii</w:t>
      </w:r>
      <w:proofErr w:type="spellEnd"/>
      <w:r w:rsidRPr="00863871">
        <w:rPr>
          <w:sz w:val="20"/>
          <w:szCs w:val="18"/>
        </w:rPr>
        <w:t xml:space="preserve">, </w:t>
      </w:r>
      <w:r w:rsidRPr="00863871">
        <w:rPr>
          <w:sz w:val="20"/>
          <w:szCs w:val="18"/>
          <w:lang w:val="en-US"/>
        </w:rPr>
        <w:t>A</w:t>
      </w:r>
      <w:r w:rsidRPr="00863871">
        <w:rPr>
          <w:sz w:val="20"/>
          <w:szCs w:val="18"/>
        </w:rPr>
        <w:t xml:space="preserve">. </w:t>
      </w:r>
      <w:r w:rsidRPr="00863871">
        <w:rPr>
          <w:sz w:val="20"/>
          <w:szCs w:val="18"/>
          <w:lang w:val="en-US"/>
        </w:rPr>
        <w:t>G</w:t>
      </w:r>
      <w:r w:rsidRPr="00863871">
        <w:rPr>
          <w:sz w:val="20"/>
          <w:szCs w:val="18"/>
        </w:rPr>
        <w:t xml:space="preserve">. </w:t>
      </w:r>
      <w:r w:rsidRPr="00863871">
        <w:rPr>
          <w:sz w:val="20"/>
          <w:szCs w:val="18"/>
          <w:lang w:val="en-US"/>
        </w:rPr>
        <w:t>E</w:t>
      </w:r>
      <w:r w:rsidRPr="00863871">
        <w:rPr>
          <w:sz w:val="20"/>
          <w:szCs w:val="18"/>
        </w:rPr>
        <w:t xml:space="preserve">., </w:t>
      </w:r>
      <w:proofErr w:type="spellStart"/>
      <w:r w:rsidRPr="00863871">
        <w:rPr>
          <w:sz w:val="20"/>
          <w:szCs w:val="18"/>
          <w:lang w:val="en-US"/>
        </w:rPr>
        <w:t>Boyarintsev</w:t>
      </w:r>
      <w:proofErr w:type="spellEnd"/>
      <w:r w:rsidRPr="00863871">
        <w:rPr>
          <w:sz w:val="20"/>
          <w:szCs w:val="18"/>
        </w:rPr>
        <w:t xml:space="preserve">, </w:t>
      </w:r>
      <w:r w:rsidRPr="00863871">
        <w:rPr>
          <w:sz w:val="20"/>
          <w:szCs w:val="18"/>
          <w:lang w:val="en-US"/>
        </w:rPr>
        <w:t>E</w:t>
      </w:r>
      <w:r w:rsidRPr="00863871">
        <w:rPr>
          <w:sz w:val="20"/>
          <w:szCs w:val="18"/>
        </w:rPr>
        <w:t xml:space="preserve">. </w:t>
      </w:r>
      <w:r w:rsidRPr="00863871">
        <w:rPr>
          <w:sz w:val="20"/>
          <w:szCs w:val="18"/>
          <w:lang w:val="en-US"/>
        </w:rPr>
        <w:t>L</w:t>
      </w:r>
      <w:r w:rsidRPr="00863871">
        <w:rPr>
          <w:sz w:val="20"/>
          <w:szCs w:val="18"/>
        </w:rPr>
        <w:t xml:space="preserve">., </w:t>
      </w:r>
      <w:r w:rsidRPr="00863871">
        <w:rPr>
          <w:sz w:val="20"/>
          <w:szCs w:val="18"/>
          <w:lang w:val="en-US"/>
        </w:rPr>
        <w:t>Melekhov</w:t>
      </w:r>
      <w:r w:rsidRPr="00863871">
        <w:rPr>
          <w:sz w:val="20"/>
          <w:szCs w:val="18"/>
        </w:rPr>
        <w:t xml:space="preserve">, </w:t>
      </w:r>
      <w:r w:rsidRPr="00863871">
        <w:rPr>
          <w:sz w:val="20"/>
          <w:szCs w:val="18"/>
          <w:lang w:val="en-US"/>
        </w:rPr>
        <w:t>A</w:t>
      </w:r>
      <w:r w:rsidRPr="00863871">
        <w:rPr>
          <w:sz w:val="20"/>
          <w:szCs w:val="18"/>
        </w:rPr>
        <w:t xml:space="preserve">. </w:t>
      </w:r>
      <w:r w:rsidRPr="00863871">
        <w:rPr>
          <w:sz w:val="20"/>
          <w:szCs w:val="18"/>
          <w:lang w:val="en-US"/>
        </w:rPr>
        <w:t>V</w:t>
      </w:r>
      <w:r w:rsidRPr="00863871">
        <w:rPr>
          <w:sz w:val="20"/>
          <w:szCs w:val="18"/>
        </w:rPr>
        <w:t xml:space="preserve">., </w:t>
      </w:r>
      <w:proofErr w:type="spellStart"/>
      <w:r w:rsidRPr="00863871">
        <w:rPr>
          <w:sz w:val="20"/>
          <w:szCs w:val="18"/>
          <w:lang w:val="en-US"/>
        </w:rPr>
        <w:t>Prokopov</w:t>
      </w:r>
      <w:proofErr w:type="spellEnd"/>
      <w:r w:rsidRPr="00863871">
        <w:rPr>
          <w:sz w:val="20"/>
          <w:szCs w:val="18"/>
        </w:rPr>
        <w:t xml:space="preserve">, </w:t>
      </w:r>
      <w:r w:rsidRPr="00863871">
        <w:rPr>
          <w:sz w:val="20"/>
          <w:szCs w:val="18"/>
          <w:lang w:val="en-US"/>
        </w:rPr>
        <w:t>P</w:t>
      </w:r>
      <w:r w:rsidRPr="00863871">
        <w:rPr>
          <w:sz w:val="20"/>
          <w:szCs w:val="18"/>
        </w:rPr>
        <w:t xml:space="preserve">. </w:t>
      </w:r>
      <w:r w:rsidRPr="00863871">
        <w:rPr>
          <w:sz w:val="20"/>
          <w:szCs w:val="18"/>
          <w:lang w:val="en-US"/>
        </w:rPr>
        <w:t>A</w:t>
      </w:r>
      <w:r w:rsidRPr="00863871">
        <w:rPr>
          <w:sz w:val="20"/>
          <w:szCs w:val="18"/>
        </w:rPr>
        <w:t xml:space="preserve">. </w:t>
      </w:r>
      <w:r w:rsidRPr="00863871">
        <w:rPr>
          <w:sz w:val="20"/>
          <w:szCs w:val="18"/>
          <w:lang w:val="en-US"/>
        </w:rPr>
        <w:t>E</w:t>
      </w:r>
      <w:r w:rsidRPr="00863871">
        <w:rPr>
          <w:sz w:val="20"/>
          <w:szCs w:val="18"/>
        </w:rPr>
        <w:t xml:space="preserve">. (2016). </w:t>
      </w:r>
      <w:r w:rsidRPr="00863871">
        <w:rPr>
          <w:sz w:val="20"/>
          <w:szCs w:val="18"/>
          <w:lang w:val="en-US"/>
        </w:rPr>
        <w:t xml:space="preserve">Torsional Alfvén and slow </w:t>
      </w:r>
      <w:proofErr w:type="spellStart"/>
      <w:r w:rsidRPr="00863871">
        <w:rPr>
          <w:sz w:val="20"/>
          <w:szCs w:val="18"/>
          <w:lang w:val="en-US"/>
        </w:rPr>
        <w:t>magnetoacoustic</w:t>
      </w:r>
      <w:proofErr w:type="spellEnd"/>
      <w:r w:rsidRPr="00863871">
        <w:rPr>
          <w:sz w:val="20"/>
          <w:szCs w:val="18"/>
          <w:lang w:val="en-US"/>
        </w:rPr>
        <w:t xml:space="preserve"> waves generated by a plasma in a magnetic field. JETP letters, 104, 293-296. </w:t>
      </w:r>
      <w:r w:rsidRPr="00863871">
        <w:rPr>
          <w:sz w:val="20"/>
          <w:szCs w:val="18"/>
        </w:rPr>
        <w:t>https://doi.org/10.1134/S0021364016170136</w:t>
      </w:r>
    </w:p>
    <w:p w14:paraId="6DA97296" w14:textId="77777777" w:rsidR="00863871" w:rsidRPr="00863871" w:rsidRDefault="00863871" w:rsidP="00863871">
      <w:pPr>
        <w:pStyle w:val="a7"/>
        <w:numPr>
          <w:ilvl w:val="0"/>
          <w:numId w:val="1"/>
        </w:numPr>
        <w:jc w:val="both"/>
        <w:rPr>
          <w:sz w:val="20"/>
          <w:szCs w:val="18"/>
          <w:lang w:val="en-US"/>
        </w:rPr>
      </w:pPr>
      <w:r w:rsidRPr="00863871">
        <w:rPr>
          <w:sz w:val="20"/>
          <w:szCs w:val="18"/>
          <w:lang w:val="en-US"/>
        </w:rPr>
        <w:t xml:space="preserve">Tishchenko, V. N., Berezutskiy, A. G., </w:t>
      </w:r>
      <w:proofErr w:type="spellStart"/>
      <w:r w:rsidRPr="00863871">
        <w:rPr>
          <w:sz w:val="20"/>
          <w:szCs w:val="18"/>
          <w:lang w:val="en-US"/>
        </w:rPr>
        <w:t>Boyarintsev</w:t>
      </w:r>
      <w:proofErr w:type="spellEnd"/>
      <w:r w:rsidRPr="00863871">
        <w:rPr>
          <w:sz w:val="20"/>
          <w:szCs w:val="18"/>
          <w:lang w:val="en-US"/>
        </w:rPr>
        <w:t xml:space="preserve">, E. L., Zakharov, Y. P., Melekhov, A. V., Miroshnichenko, I. Y. B., </w:t>
      </w:r>
      <w:proofErr w:type="spellStart"/>
      <w:r w:rsidRPr="00863871">
        <w:rPr>
          <w:sz w:val="20"/>
          <w:szCs w:val="18"/>
          <w:lang w:val="en-US"/>
        </w:rPr>
        <w:t>Shaikhislamov</w:t>
      </w:r>
      <w:proofErr w:type="spellEnd"/>
      <w:r w:rsidRPr="00863871">
        <w:rPr>
          <w:sz w:val="20"/>
          <w:szCs w:val="18"/>
          <w:lang w:val="en-US"/>
        </w:rPr>
        <w:t>, I. D. F. (2017). Merging of the waves produced by optical breakdowns in rarefied plasma with a magnetic field. Laboratory modelling. Quantum Electronics, 47(9), 849. DOI 10.1070/QEL16423</w:t>
      </w:r>
    </w:p>
    <w:p w14:paraId="189DC800" w14:textId="18274907" w:rsidR="00863871" w:rsidRPr="00863871" w:rsidRDefault="00863871" w:rsidP="00863871">
      <w:pPr>
        <w:pStyle w:val="a7"/>
        <w:numPr>
          <w:ilvl w:val="0"/>
          <w:numId w:val="1"/>
        </w:numPr>
        <w:spacing w:line="240" w:lineRule="auto"/>
        <w:jc w:val="both"/>
        <w:rPr>
          <w:sz w:val="20"/>
          <w:szCs w:val="18"/>
        </w:rPr>
      </w:pPr>
      <w:r w:rsidRPr="00863871">
        <w:rPr>
          <w:sz w:val="20"/>
          <w:szCs w:val="18"/>
          <w:lang w:val="en-US"/>
        </w:rPr>
        <w:t xml:space="preserve">Berezutsky, A. G., Tishchenko, V. N., Zakharov, Y. P., Miroshnichenko, I. Y. B., </w:t>
      </w:r>
      <w:proofErr w:type="spellStart"/>
      <w:r w:rsidRPr="00863871">
        <w:rPr>
          <w:sz w:val="20"/>
          <w:szCs w:val="18"/>
          <w:lang w:val="en-US"/>
        </w:rPr>
        <w:t>Shaikhislamov</w:t>
      </w:r>
      <w:proofErr w:type="spellEnd"/>
      <w:r w:rsidRPr="00863871">
        <w:rPr>
          <w:sz w:val="20"/>
          <w:szCs w:val="18"/>
          <w:lang w:val="en-US"/>
        </w:rPr>
        <w:t xml:space="preserve">, I. F. (2019). Generation of torsional Alfvén and slow magnetosonic waves by periodic bunches of laser plasma in a </w:t>
      </w:r>
      <w:proofErr w:type="spellStart"/>
      <w:r w:rsidRPr="00863871">
        <w:rPr>
          <w:sz w:val="20"/>
          <w:szCs w:val="18"/>
          <w:lang w:val="en-US"/>
        </w:rPr>
        <w:t>magnetised</w:t>
      </w:r>
      <w:proofErr w:type="spellEnd"/>
      <w:r w:rsidRPr="00863871">
        <w:rPr>
          <w:sz w:val="20"/>
          <w:szCs w:val="18"/>
          <w:lang w:val="en-US"/>
        </w:rPr>
        <w:t xml:space="preserve"> background. </w:t>
      </w:r>
      <w:r w:rsidRPr="00863871">
        <w:rPr>
          <w:sz w:val="20"/>
          <w:szCs w:val="18"/>
        </w:rPr>
        <w:t>Quantum Electronics, 49(2), 178.</w:t>
      </w:r>
      <w:r w:rsidRPr="00863871">
        <w:rPr>
          <w:sz w:val="20"/>
          <w:szCs w:val="18"/>
          <w:lang w:val="en-US"/>
        </w:rPr>
        <w:t xml:space="preserve"> DOI 10.1070/QEL16873</w:t>
      </w:r>
      <w:r w:rsidRPr="00863871">
        <w:rPr>
          <w:sz w:val="20"/>
          <w:szCs w:val="18"/>
        </w:rPr>
        <w:t>.</w:t>
      </w:r>
    </w:p>
    <w:p w14:paraId="76328C20" w14:textId="7F462ECD" w:rsidR="00F07DDB" w:rsidRDefault="00F07DDB" w:rsidP="00863871">
      <w:pPr>
        <w:pStyle w:val="a7"/>
        <w:numPr>
          <w:ilvl w:val="0"/>
          <w:numId w:val="1"/>
        </w:numPr>
        <w:spacing w:line="240" w:lineRule="auto"/>
        <w:jc w:val="both"/>
        <w:rPr>
          <w:sz w:val="20"/>
          <w:szCs w:val="18"/>
        </w:rPr>
      </w:pPr>
      <w:r w:rsidRPr="00F07DDB">
        <w:rPr>
          <w:sz w:val="20"/>
          <w:szCs w:val="18"/>
          <w:lang w:val="en-US"/>
        </w:rPr>
        <w:t xml:space="preserve">A. G. Berezutskiy, V. N. Tishchenko, S. S. Sharipov, A. A. Chibranov, I. B. Miroshnichenko, I. F. </w:t>
      </w:r>
      <w:proofErr w:type="spellStart"/>
      <w:r w:rsidRPr="00F07DDB">
        <w:rPr>
          <w:sz w:val="20"/>
          <w:szCs w:val="18"/>
          <w:lang w:val="en-US"/>
        </w:rPr>
        <w:t>Shaikhislamov</w:t>
      </w:r>
      <w:proofErr w:type="spellEnd"/>
      <w:r w:rsidRPr="00F07DDB">
        <w:rPr>
          <w:sz w:val="20"/>
          <w:szCs w:val="18"/>
          <w:lang w:val="en-US"/>
        </w:rPr>
        <w:t>. (2025). Influence of neutral particles in plasma on the efficient generation and propagation of Alfvén waves created by periodic bunches of laser plasma. Quantum Electronics, 55</w:t>
      </w:r>
      <w:r>
        <w:rPr>
          <w:sz w:val="20"/>
          <w:szCs w:val="18"/>
        </w:rPr>
        <w:t>(</w:t>
      </w:r>
      <w:r w:rsidRPr="00F07DDB">
        <w:rPr>
          <w:sz w:val="20"/>
          <w:szCs w:val="18"/>
          <w:lang w:val="en-US"/>
        </w:rPr>
        <w:t>5</w:t>
      </w:r>
      <w:r>
        <w:rPr>
          <w:sz w:val="20"/>
          <w:szCs w:val="18"/>
        </w:rPr>
        <w:t>)</w:t>
      </w:r>
      <w:r w:rsidRPr="00F07DDB">
        <w:rPr>
          <w:sz w:val="20"/>
          <w:szCs w:val="18"/>
          <w:lang w:val="en-US"/>
        </w:rPr>
        <w:t>, 280.</w:t>
      </w:r>
    </w:p>
    <w:p w14:paraId="5E667C64" w14:textId="2E14FCCA" w:rsidR="00863871" w:rsidRPr="00863871" w:rsidRDefault="00863871" w:rsidP="00863871">
      <w:pPr>
        <w:pStyle w:val="a7"/>
        <w:numPr>
          <w:ilvl w:val="0"/>
          <w:numId w:val="1"/>
        </w:numPr>
        <w:spacing w:line="240" w:lineRule="auto"/>
        <w:jc w:val="both"/>
        <w:rPr>
          <w:sz w:val="20"/>
          <w:szCs w:val="18"/>
        </w:rPr>
      </w:pPr>
      <w:r w:rsidRPr="00863871">
        <w:rPr>
          <w:sz w:val="20"/>
          <w:szCs w:val="18"/>
          <w:lang w:val="en-US"/>
        </w:rPr>
        <w:t xml:space="preserve">Tishchenko, V. N., Dmitrieva, L. R., Miroshnichenko, I. B., </w:t>
      </w:r>
      <w:proofErr w:type="spellStart"/>
      <w:r w:rsidRPr="00863871">
        <w:rPr>
          <w:sz w:val="20"/>
          <w:szCs w:val="18"/>
          <w:lang w:val="en-US"/>
        </w:rPr>
        <w:t>Shaikhislamov</w:t>
      </w:r>
      <w:proofErr w:type="spellEnd"/>
      <w:r w:rsidRPr="00863871">
        <w:rPr>
          <w:sz w:val="20"/>
          <w:szCs w:val="18"/>
          <w:lang w:val="en-US"/>
        </w:rPr>
        <w:t xml:space="preserve">, I. F. (2022). Generation of Alfvén waves in magnetized plasma by laser plasma bunches at Mach numbers much less than unity. Solar-Terrestrial Physics, 8(2), 91-97. </w:t>
      </w:r>
      <w:r w:rsidRPr="00863871">
        <w:rPr>
          <w:sz w:val="20"/>
          <w:szCs w:val="18"/>
        </w:rPr>
        <w:t>DOI: </w:t>
      </w:r>
      <w:hyperlink r:id="rId23" w:tgtFrame="_blank" w:history="1">
        <w:r w:rsidRPr="00863871">
          <w:rPr>
            <w:rStyle w:val="ad"/>
            <w:color w:val="auto"/>
            <w:sz w:val="20"/>
            <w:szCs w:val="18"/>
          </w:rPr>
          <w:t>10.12737/stp-82202214</w:t>
        </w:r>
      </w:hyperlink>
    </w:p>
    <w:p w14:paraId="3950D313" w14:textId="77777777" w:rsidR="00863871" w:rsidRPr="00863871" w:rsidRDefault="00863871" w:rsidP="00863871">
      <w:pPr>
        <w:pStyle w:val="a7"/>
        <w:spacing w:line="240" w:lineRule="auto"/>
        <w:jc w:val="both"/>
        <w:rPr>
          <w:sz w:val="20"/>
          <w:szCs w:val="18"/>
        </w:rPr>
      </w:pPr>
    </w:p>
    <w:p w14:paraId="2D6725AD" w14:textId="77777777" w:rsidR="00833F39" w:rsidRDefault="00833F39" w:rsidP="00833F39">
      <w:pPr>
        <w:spacing w:line="240" w:lineRule="auto"/>
        <w:jc w:val="center"/>
        <w:rPr>
          <w:sz w:val="20"/>
          <w:szCs w:val="20"/>
        </w:rPr>
      </w:pPr>
    </w:p>
    <w:p w14:paraId="24D47FDE" w14:textId="77777777" w:rsidR="002C3081" w:rsidRDefault="002C3081" w:rsidP="00833F39">
      <w:pPr>
        <w:spacing w:line="240" w:lineRule="auto"/>
        <w:jc w:val="center"/>
        <w:rPr>
          <w:sz w:val="20"/>
          <w:szCs w:val="20"/>
        </w:rPr>
      </w:pPr>
    </w:p>
    <w:p w14:paraId="5B888849" w14:textId="77777777" w:rsidR="002C3081" w:rsidRDefault="002C3081" w:rsidP="00833F39">
      <w:pPr>
        <w:spacing w:line="240" w:lineRule="auto"/>
        <w:jc w:val="center"/>
        <w:rPr>
          <w:sz w:val="20"/>
          <w:szCs w:val="20"/>
        </w:rPr>
      </w:pPr>
    </w:p>
    <w:p w14:paraId="211E7983" w14:textId="77777777" w:rsidR="002C3081" w:rsidRDefault="002C3081" w:rsidP="00833F39">
      <w:pPr>
        <w:spacing w:line="240" w:lineRule="auto"/>
        <w:jc w:val="center"/>
        <w:rPr>
          <w:sz w:val="20"/>
          <w:szCs w:val="20"/>
        </w:rPr>
      </w:pPr>
    </w:p>
    <w:p w14:paraId="414AFC56" w14:textId="77777777" w:rsidR="00337748" w:rsidRPr="00337748" w:rsidRDefault="00337748" w:rsidP="00337748">
      <w:pPr>
        <w:spacing w:line="240" w:lineRule="auto"/>
        <w:jc w:val="center"/>
        <w:rPr>
          <w:sz w:val="20"/>
          <w:szCs w:val="20"/>
        </w:rPr>
      </w:pPr>
      <w:r w:rsidRPr="00337748">
        <w:rPr>
          <w:sz w:val="20"/>
          <w:szCs w:val="20"/>
        </w:rPr>
        <w:t>Исследование масс ионов плазменных сгустков на эффективность генерации и распространения альфвеновских волн в частично ионизованной плазме</w:t>
      </w:r>
    </w:p>
    <w:p w14:paraId="74BF537E" w14:textId="77777777" w:rsidR="00337748" w:rsidRPr="00337748" w:rsidRDefault="00337748" w:rsidP="00337748">
      <w:pPr>
        <w:spacing w:line="240" w:lineRule="auto"/>
        <w:jc w:val="center"/>
        <w:rPr>
          <w:sz w:val="20"/>
          <w:szCs w:val="20"/>
        </w:rPr>
      </w:pPr>
      <w:r w:rsidRPr="00337748">
        <w:rPr>
          <w:sz w:val="20"/>
          <w:szCs w:val="20"/>
        </w:rPr>
        <w:t>Березуцкий А.Г., Тищенко В.Н., Шарипов С.С., Чибранов А.А., Шайхисламов И.Ф.</w:t>
      </w:r>
    </w:p>
    <w:p w14:paraId="11C37D25" w14:textId="77777777" w:rsidR="00337748" w:rsidRDefault="00337748" w:rsidP="00337748">
      <w:pPr>
        <w:spacing w:line="240" w:lineRule="auto"/>
        <w:jc w:val="center"/>
        <w:rPr>
          <w:sz w:val="20"/>
          <w:szCs w:val="20"/>
        </w:rPr>
      </w:pPr>
      <w:r w:rsidRPr="00337748">
        <w:rPr>
          <w:sz w:val="20"/>
          <w:szCs w:val="20"/>
        </w:rPr>
        <w:t xml:space="preserve">Институт лазерной физики Сибирского отделения РАН, пр. 15 Б, </w:t>
      </w:r>
      <w:proofErr w:type="spellStart"/>
      <w:r w:rsidRPr="00337748">
        <w:rPr>
          <w:sz w:val="20"/>
          <w:szCs w:val="20"/>
        </w:rPr>
        <w:t>ак</w:t>
      </w:r>
      <w:proofErr w:type="spellEnd"/>
      <w:r w:rsidRPr="00337748">
        <w:rPr>
          <w:sz w:val="20"/>
          <w:szCs w:val="20"/>
        </w:rPr>
        <w:t xml:space="preserve">. Лаврентьева просп., г. Новосибирск, Россия, 630090, </w:t>
      </w:r>
    </w:p>
    <w:p w14:paraId="0E34ABBC" w14:textId="08DFEE3E" w:rsidR="002C3081" w:rsidRPr="00B006D3" w:rsidRDefault="00337748" w:rsidP="00337748">
      <w:pPr>
        <w:spacing w:line="240" w:lineRule="auto"/>
        <w:jc w:val="center"/>
        <w:rPr>
          <w:sz w:val="20"/>
          <w:szCs w:val="20"/>
        </w:rPr>
      </w:pPr>
      <w:r w:rsidRPr="00337748">
        <w:rPr>
          <w:sz w:val="20"/>
          <w:szCs w:val="20"/>
          <w:lang w:val="en-US"/>
        </w:rPr>
        <w:t>e</w:t>
      </w:r>
      <w:r w:rsidRPr="00B006D3">
        <w:rPr>
          <w:sz w:val="20"/>
          <w:szCs w:val="20"/>
        </w:rPr>
        <w:t>-</w:t>
      </w:r>
      <w:r w:rsidRPr="00337748">
        <w:rPr>
          <w:sz w:val="20"/>
          <w:szCs w:val="20"/>
          <w:lang w:val="en-US"/>
        </w:rPr>
        <w:t>mail</w:t>
      </w:r>
      <w:r w:rsidRPr="00B006D3">
        <w:rPr>
          <w:sz w:val="20"/>
          <w:szCs w:val="20"/>
        </w:rPr>
        <w:t xml:space="preserve">: </w:t>
      </w:r>
      <w:r w:rsidRPr="00337748">
        <w:rPr>
          <w:sz w:val="20"/>
          <w:szCs w:val="20"/>
          <w:lang w:val="en-US"/>
        </w:rPr>
        <w:t>a</w:t>
      </w:r>
      <w:r w:rsidRPr="00B006D3">
        <w:rPr>
          <w:sz w:val="20"/>
          <w:szCs w:val="20"/>
        </w:rPr>
        <w:t>.</w:t>
      </w:r>
      <w:proofErr w:type="spellStart"/>
      <w:r w:rsidRPr="00337748">
        <w:rPr>
          <w:sz w:val="20"/>
          <w:szCs w:val="20"/>
          <w:lang w:val="en-US"/>
        </w:rPr>
        <w:t>berezuckiy</w:t>
      </w:r>
      <w:proofErr w:type="spellEnd"/>
      <w:r w:rsidRPr="00B006D3">
        <w:rPr>
          <w:sz w:val="20"/>
          <w:szCs w:val="20"/>
        </w:rPr>
        <w:t>@</w:t>
      </w:r>
      <w:proofErr w:type="spellStart"/>
      <w:r w:rsidRPr="00337748">
        <w:rPr>
          <w:sz w:val="20"/>
          <w:szCs w:val="20"/>
          <w:lang w:val="en-US"/>
        </w:rPr>
        <w:t>yandex</w:t>
      </w:r>
      <w:proofErr w:type="spellEnd"/>
      <w:r w:rsidRPr="00B006D3">
        <w:rPr>
          <w:sz w:val="20"/>
          <w:szCs w:val="20"/>
        </w:rPr>
        <w:t>.</w:t>
      </w:r>
      <w:proofErr w:type="spellStart"/>
      <w:r w:rsidRPr="00337748">
        <w:rPr>
          <w:sz w:val="20"/>
          <w:szCs w:val="20"/>
          <w:lang w:val="en-US"/>
        </w:rPr>
        <w:t>ru</w:t>
      </w:r>
      <w:proofErr w:type="spellEnd"/>
    </w:p>
    <w:p w14:paraId="1446B7D0" w14:textId="77777777" w:rsidR="002C3081" w:rsidRPr="00337748" w:rsidRDefault="002C3081" w:rsidP="00337748">
      <w:pPr>
        <w:spacing w:line="240" w:lineRule="auto"/>
        <w:rPr>
          <w:sz w:val="20"/>
          <w:szCs w:val="20"/>
        </w:rPr>
      </w:pPr>
    </w:p>
    <w:p w14:paraId="45F53B65" w14:textId="3B0EA769" w:rsidR="002C3081" w:rsidRPr="00337748" w:rsidRDefault="00337748" w:rsidP="00337748">
      <w:pPr>
        <w:spacing w:line="240" w:lineRule="auto"/>
        <w:jc w:val="both"/>
        <w:rPr>
          <w:sz w:val="20"/>
          <w:szCs w:val="20"/>
        </w:rPr>
      </w:pPr>
      <w:r w:rsidRPr="00337748">
        <w:rPr>
          <w:sz w:val="20"/>
          <w:szCs w:val="20"/>
        </w:rPr>
        <w:t xml:space="preserve">Аннотация. В работе </w:t>
      </w:r>
      <w:r>
        <w:rPr>
          <w:sz w:val="20"/>
          <w:szCs w:val="20"/>
        </w:rPr>
        <w:t>представлены результаты</w:t>
      </w:r>
      <w:r w:rsidRPr="00337748">
        <w:rPr>
          <w:sz w:val="20"/>
          <w:szCs w:val="20"/>
        </w:rPr>
        <w:t xml:space="preserve"> численного моделирования </w:t>
      </w:r>
      <w:r>
        <w:rPr>
          <w:sz w:val="20"/>
          <w:szCs w:val="20"/>
        </w:rPr>
        <w:t>исследования</w:t>
      </w:r>
      <w:r w:rsidRPr="00337748">
        <w:rPr>
          <w:sz w:val="20"/>
          <w:szCs w:val="20"/>
        </w:rPr>
        <w:t xml:space="preserve"> генераци</w:t>
      </w:r>
      <w:r>
        <w:rPr>
          <w:sz w:val="20"/>
          <w:szCs w:val="20"/>
        </w:rPr>
        <w:t>и</w:t>
      </w:r>
      <w:r w:rsidRPr="00337748">
        <w:rPr>
          <w:sz w:val="20"/>
          <w:szCs w:val="20"/>
        </w:rPr>
        <w:t xml:space="preserve"> и распространени</w:t>
      </w:r>
      <w:r>
        <w:rPr>
          <w:sz w:val="20"/>
          <w:szCs w:val="20"/>
        </w:rPr>
        <w:t>я</w:t>
      </w:r>
      <w:r w:rsidRPr="00337748">
        <w:rPr>
          <w:sz w:val="20"/>
          <w:szCs w:val="20"/>
        </w:rPr>
        <w:t xml:space="preserve"> альфвеновских волн от периодической последовательности плазменных сгустков в частично ионизированной фоновой плазме, находящейся в суб</w:t>
      </w:r>
      <w:r>
        <w:rPr>
          <w:sz w:val="20"/>
          <w:szCs w:val="20"/>
        </w:rPr>
        <w:t>-</w:t>
      </w:r>
      <w:r w:rsidRPr="00337748">
        <w:rPr>
          <w:sz w:val="20"/>
          <w:szCs w:val="20"/>
        </w:rPr>
        <w:t>альвеновском режиме расширения сгустка. В частности, изучается влияние массы ионов плазменного сгустка на амплитуду и структуру альфвеновской волны.</w:t>
      </w:r>
    </w:p>
    <w:sectPr w:rsidR="002C3081" w:rsidRPr="00337748" w:rsidSect="0021619A">
      <w:pgSz w:w="11906" w:h="16838"/>
      <w:pgMar w:top="170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F7AA3"/>
    <w:multiLevelType w:val="hybridMultilevel"/>
    <w:tmpl w:val="CE40E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9656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F5"/>
    <w:rsid w:val="00005918"/>
    <w:rsid w:val="00037920"/>
    <w:rsid w:val="000A774A"/>
    <w:rsid w:val="000E01F3"/>
    <w:rsid w:val="000E33A6"/>
    <w:rsid w:val="000F4AFF"/>
    <w:rsid w:val="000F7613"/>
    <w:rsid w:val="0016111A"/>
    <w:rsid w:val="00166282"/>
    <w:rsid w:val="00183BBA"/>
    <w:rsid w:val="001A4BCE"/>
    <w:rsid w:val="0021619A"/>
    <w:rsid w:val="002A460C"/>
    <w:rsid w:val="002C147E"/>
    <w:rsid w:val="002C3081"/>
    <w:rsid w:val="002C46C1"/>
    <w:rsid w:val="00316C00"/>
    <w:rsid w:val="00332811"/>
    <w:rsid w:val="00337748"/>
    <w:rsid w:val="00357D1A"/>
    <w:rsid w:val="003B52D1"/>
    <w:rsid w:val="003C2D87"/>
    <w:rsid w:val="003E4A82"/>
    <w:rsid w:val="003F27B7"/>
    <w:rsid w:val="00407F5A"/>
    <w:rsid w:val="004220F5"/>
    <w:rsid w:val="00431472"/>
    <w:rsid w:val="00452B3D"/>
    <w:rsid w:val="004716B7"/>
    <w:rsid w:val="004A0BC9"/>
    <w:rsid w:val="00523D0F"/>
    <w:rsid w:val="00543AB6"/>
    <w:rsid w:val="005720D3"/>
    <w:rsid w:val="0058684E"/>
    <w:rsid w:val="006706A2"/>
    <w:rsid w:val="006D43FE"/>
    <w:rsid w:val="006F567F"/>
    <w:rsid w:val="007132DA"/>
    <w:rsid w:val="00795384"/>
    <w:rsid w:val="007A1674"/>
    <w:rsid w:val="007C309F"/>
    <w:rsid w:val="007E66BD"/>
    <w:rsid w:val="00801DF8"/>
    <w:rsid w:val="0080263D"/>
    <w:rsid w:val="00833F39"/>
    <w:rsid w:val="00840C49"/>
    <w:rsid w:val="008524E2"/>
    <w:rsid w:val="00855F0E"/>
    <w:rsid w:val="00863871"/>
    <w:rsid w:val="00885881"/>
    <w:rsid w:val="008C0506"/>
    <w:rsid w:val="008F49C8"/>
    <w:rsid w:val="00923229"/>
    <w:rsid w:val="00925B66"/>
    <w:rsid w:val="00950114"/>
    <w:rsid w:val="009A035A"/>
    <w:rsid w:val="009D2F82"/>
    <w:rsid w:val="009E365C"/>
    <w:rsid w:val="00A35B7D"/>
    <w:rsid w:val="00A65739"/>
    <w:rsid w:val="00A87F2E"/>
    <w:rsid w:val="00AA5848"/>
    <w:rsid w:val="00AC03C5"/>
    <w:rsid w:val="00B006D3"/>
    <w:rsid w:val="00B05DFB"/>
    <w:rsid w:val="00B6778D"/>
    <w:rsid w:val="00B87194"/>
    <w:rsid w:val="00B9624A"/>
    <w:rsid w:val="00B96BB5"/>
    <w:rsid w:val="00CD25C7"/>
    <w:rsid w:val="00CE49C5"/>
    <w:rsid w:val="00D50F82"/>
    <w:rsid w:val="00D96D48"/>
    <w:rsid w:val="00DD6E6F"/>
    <w:rsid w:val="00DE6A21"/>
    <w:rsid w:val="00E04B49"/>
    <w:rsid w:val="00E100A1"/>
    <w:rsid w:val="00E64403"/>
    <w:rsid w:val="00E67DD4"/>
    <w:rsid w:val="00ED3BC6"/>
    <w:rsid w:val="00F07DDB"/>
    <w:rsid w:val="00F409EC"/>
    <w:rsid w:val="00F77984"/>
    <w:rsid w:val="00F85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F7F6"/>
  <w15:chartTrackingRefBased/>
  <w15:docId w15:val="{F7A0198E-9FED-4F1E-828C-D3C9987C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220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Заголовок"/>
    <w:basedOn w:val="a"/>
    <w:next w:val="a"/>
    <w:link w:val="20"/>
    <w:autoRedefine/>
    <w:uiPriority w:val="9"/>
    <w:semiHidden/>
    <w:unhideWhenUsed/>
    <w:qFormat/>
    <w:rsid w:val="009D2F82"/>
    <w:pPr>
      <w:keepNext/>
      <w:keepLines/>
      <w:spacing w:before="40" w:after="0"/>
      <w:jc w:val="center"/>
      <w:outlineLvl w:val="1"/>
    </w:pPr>
    <w:rPr>
      <w:rFonts w:eastAsiaTheme="majorEastAsia" w:cstheme="majorBidi"/>
      <w:b/>
      <w:szCs w:val="26"/>
    </w:rPr>
  </w:style>
  <w:style w:type="paragraph" w:styleId="3">
    <w:name w:val="heading 3"/>
    <w:basedOn w:val="a"/>
    <w:next w:val="a"/>
    <w:link w:val="30"/>
    <w:uiPriority w:val="9"/>
    <w:semiHidden/>
    <w:unhideWhenUsed/>
    <w:qFormat/>
    <w:rsid w:val="004220F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4220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220F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220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220F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220F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220F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 Знак"/>
    <w:basedOn w:val="a0"/>
    <w:link w:val="2"/>
    <w:uiPriority w:val="9"/>
    <w:semiHidden/>
    <w:rsid w:val="009D2F82"/>
    <w:rPr>
      <w:rFonts w:eastAsiaTheme="majorEastAsia" w:cstheme="majorBidi"/>
      <w:b/>
      <w:szCs w:val="26"/>
    </w:rPr>
  </w:style>
  <w:style w:type="character" w:customStyle="1" w:styleId="10">
    <w:name w:val="Заголовок 1 Знак"/>
    <w:basedOn w:val="a0"/>
    <w:link w:val="1"/>
    <w:uiPriority w:val="9"/>
    <w:rsid w:val="004220F5"/>
    <w:rPr>
      <w:rFonts w:asciiTheme="majorHAnsi" w:eastAsiaTheme="majorEastAsia" w:hAnsiTheme="majorHAnsi" w:cstheme="majorBidi"/>
      <w:color w:val="2F5496" w:themeColor="accent1" w:themeShade="BF"/>
      <w:sz w:val="40"/>
      <w:szCs w:val="40"/>
    </w:rPr>
  </w:style>
  <w:style w:type="character" w:customStyle="1" w:styleId="30">
    <w:name w:val="Заголовок 3 Знак"/>
    <w:basedOn w:val="a0"/>
    <w:link w:val="3"/>
    <w:uiPriority w:val="9"/>
    <w:semiHidden/>
    <w:rsid w:val="004220F5"/>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4220F5"/>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4220F5"/>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4220F5"/>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4220F5"/>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4220F5"/>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4220F5"/>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422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20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0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4220F5"/>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4220F5"/>
    <w:pPr>
      <w:spacing w:before="160"/>
      <w:jc w:val="center"/>
    </w:pPr>
    <w:rPr>
      <w:i/>
      <w:iCs/>
      <w:color w:val="404040" w:themeColor="text1" w:themeTint="BF"/>
    </w:rPr>
  </w:style>
  <w:style w:type="character" w:customStyle="1" w:styleId="22">
    <w:name w:val="Цитата 2 Знак"/>
    <w:basedOn w:val="a0"/>
    <w:link w:val="21"/>
    <w:uiPriority w:val="29"/>
    <w:rsid w:val="004220F5"/>
    <w:rPr>
      <w:i/>
      <w:iCs/>
      <w:color w:val="404040" w:themeColor="text1" w:themeTint="BF"/>
    </w:rPr>
  </w:style>
  <w:style w:type="paragraph" w:styleId="a7">
    <w:name w:val="List Paragraph"/>
    <w:basedOn w:val="a"/>
    <w:uiPriority w:val="34"/>
    <w:qFormat/>
    <w:rsid w:val="004220F5"/>
    <w:pPr>
      <w:ind w:left="720"/>
      <w:contextualSpacing/>
    </w:pPr>
  </w:style>
  <w:style w:type="character" w:styleId="a8">
    <w:name w:val="Intense Emphasis"/>
    <w:basedOn w:val="a0"/>
    <w:uiPriority w:val="21"/>
    <w:qFormat/>
    <w:rsid w:val="004220F5"/>
    <w:rPr>
      <w:i/>
      <w:iCs/>
      <w:color w:val="2F5496" w:themeColor="accent1" w:themeShade="BF"/>
    </w:rPr>
  </w:style>
  <w:style w:type="paragraph" w:styleId="a9">
    <w:name w:val="Intense Quote"/>
    <w:basedOn w:val="a"/>
    <w:next w:val="a"/>
    <w:link w:val="aa"/>
    <w:uiPriority w:val="30"/>
    <w:qFormat/>
    <w:rsid w:val="00422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220F5"/>
    <w:rPr>
      <w:i/>
      <w:iCs/>
      <w:color w:val="2F5496" w:themeColor="accent1" w:themeShade="BF"/>
    </w:rPr>
  </w:style>
  <w:style w:type="character" w:styleId="ab">
    <w:name w:val="Intense Reference"/>
    <w:basedOn w:val="a0"/>
    <w:uiPriority w:val="32"/>
    <w:qFormat/>
    <w:rsid w:val="004220F5"/>
    <w:rPr>
      <w:b/>
      <w:bCs/>
      <w:smallCaps/>
      <w:color w:val="2F5496" w:themeColor="accent1" w:themeShade="BF"/>
      <w:spacing w:val="5"/>
    </w:rPr>
  </w:style>
  <w:style w:type="table" w:styleId="ac">
    <w:name w:val="Table Grid"/>
    <w:basedOn w:val="a1"/>
    <w:uiPriority w:val="39"/>
    <w:rsid w:val="0047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2161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hyperlink" Target="mailto:a.berezuckiy@yandex.ru" TargetMode="Externa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s://doi.org/10.12737/stp-82202214" TargetMode="External"/><Relationship Id="rId10" Type="http://schemas.openxmlformats.org/officeDocument/2006/relationships/oleObject" Target="embeddings/oleObject2.bin"/><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18B8A-2D82-474E-9C95-30BFA473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1766</Words>
  <Characters>10067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tvn</dc:creator>
  <cp:keywords/>
  <dc:description/>
  <cp:lastModifiedBy>tvn</cp:lastModifiedBy>
  <cp:revision>2</cp:revision>
  <dcterms:created xsi:type="dcterms:W3CDTF">2025-09-24T03:09:00Z</dcterms:created>
  <dcterms:modified xsi:type="dcterms:W3CDTF">2025-09-24T03:09:00Z</dcterms:modified>
</cp:coreProperties>
</file>