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E8" w:rsidRPr="006417D5" w:rsidRDefault="004124D2" w:rsidP="001559E8">
      <w:pPr>
        <w:jc w:val="center"/>
        <w:rPr>
          <w:b/>
          <w:bCs/>
        </w:rPr>
      </w:pPr>
      <w:r>
        <w:rPr>
          <w:b/>
          <w:bCs/>
        </w:rPr>
        <w:t>Параметры ночной ионосферы во время магнитной бури 10-11 мая 2024 года на различных трассах ра</w:t>
      </w:r>
      <w:r w:rsidR="006417D5">
        <w:rPr>
          <w:b/>
          <w:bCs/>
        </w:rPr>
        <w:t>спространения СДВ радиосигналов</w:t>
      </w:r>
    </w:p>
    <w:p w:rsidR="001559E8" w:rsidRDefault="001559E8" w:rsidP="001559E8">
      <w:pPr>
        <w:jc w:val="center"/>
      </w:pPr>
      <w:r>
        <w:t xml:space="preserve">Ю.В. </w:t>
      </w:r>
      <w:proofErr w:type="spellStart"/>
      <w:r>
        <w:t>Поклад</w:t>
      </w:r>
      <w:proofErr w:type="spellEnd"/>
      <w:r>
        <w:t xml:space="preserve">, Б.Г. Гаврилов, В.М. Ермак, </w:t>
      </w:r>
      <w:r w:rsidR="004124D2">
        <w:t>В</w:t>
      </w:r>
      <w:r>
        <w:t>.</w:t>
      </w:r>
      <w:r w:rsidR="004124D2">
        <w:t>С</w:t>
      </w:r>
      <w:r>
        <w:t xml:space="preserve">. </w:t>
      </w:r>
      <w:r w:rsidR="004124D2">
        <w:t>Лобан</w:t>
      </w:r>
      <w:r>
        <w:t>ова, И.А.</w:t>
      </w:r>
      <w:r>
        <w:rPr>
          <w:lang w:val="en-US"/>
        </w:rPr>
        <w:t> </w:t>
      </w:r>
      <w:proofErr w:type="spellStart"/>
      <w:r>
        <w:t>Ряховский</w:t>
      </w:r>
      <w:proofErr w:type="spellEnd"/>
    </w:p>
    <w:p w:rsidR="001559E8" w:rsidRDefault="001559E8" w:rsidP="001559E8">
      <w:pPr>
        <w:jc w:val="center"/>
      </w:pPr>
      <w:r>
        <w:t>ФГБУН Институт динамики геосфер имени академика М.А. Садовского РАН,</w:t>
      </w:r>
    </w:p>
    <w:p w:rsidR="001559E8" w:rsidRDefault="001559E8" w:rsidP="001559E8">
      <w:pPr>
        <w:jc w:val="center"/>
      </w:pPr>
      <w:r>
        <w:t>г. Москва, Россия</w:t>
      </w:r>
    </w:p>
    <w:p w:rsidR="00E00B04" w:rsidRDefault="001559E8" w:rsidP="001559E8">
      <w:pPr>
        <w:jc w:val="center"/>
        <w:rPr>
          <w:rStyle w:val="a3"/>
        </w:rPr>
      </w:pPr>
      <w:r>
        <w:t xml:space="preserve">poklad@mail.ru, boris.gavrilov34@gmail.com, </w:t>
      </w:r>
      <w:hyperlink r:id="rId4" w:history="1">
        <w:r w:rsidRPr="00450327">
          <w:rPr>
            <w:rStyle w:val="a3"/>
          </w:rPr>
          <w:t>ryakhovskiy88@yandex.ru</w:t>
        </w:r>
      </w:hyperlink>
    </w:p>
    <w:p w:rsidR="00724D53" w:rsidRDefault="00724D53" w:rsidP="001559E8">
      <w:pPr>
        <w:jc w:val="center"/>
      </w:pPr>
    </w:p>
    <w:p w:rsidR="004124D2" w:rsidRDefault="004124D2" w:rsidP="004124D2">
      <w:r>
        <w:t>8-10 2024 мая 2024 г произошла серия Солнечных рентгеновских вспышек М и Х классов. В ИДГ РАН ведется непрерывный мониторинг параметров сигналов передатчиков СДВ диапазона в ГФО «Михнево» (Московская область</w:t>
      </w:r>
      <w:r w:rsidR="00091FC3">
        <w:t>, ИДГ РАН</w:t>
      </w:r>
      <w:r>
        <w:t>) и обсерватории «Ульяновка» (Калининградская область</w:t>
      </w:r>
      <w:r w:rsidR="00091FC3">
        <w:t xml:space="preserve">, филиал </w:t>
      </w:r>
      <w:proofErr w:type="spellStart"/>
      <w:r w:rsidR="00091FC3">
        <w:t>ИЗМИРАНа</w:t>
      </w:r>
      <w:proofErr w:type="spellEnd"/>
      <w:r>
        <w:t xml:space="preserve">). Для этих вспышек были восстановлены высотные профили электронной концентрации в рамках двухпараметрической модели </w:t>
      </w:r>
      <w:proofErr w:type="spellStart"/>
      <w:r>
        <w:t>Фергюссона-Уайта</w:t>
      </w:r>
      <w:proofErr w:type="spellEnd"/>
      <w:r>
        <w:t xml:space="preserve"> (параметры </w:t>
      </w:r>
      <w:proofErr w:type="spellStart"/>
      <w:r>
        <w:t>h</w:t>
      </w:r>
      <w:proofErr w:type="spellEnd"/>
      <w:r>
        <w:t>’ и β) дневной ионосферы. Используя параметры дневной ионосферы в качестве начальных данных, по вариации амплитуды сигналов до и после прохождения терминатора, были определены параметры h’ и β для ночной ионосферы.</w:t>
      </w:r>
    </w:p>
    <w:p w:rsidR="004124D2" w:rsidRDefault="004124D2" w:rsidP="004124D2">
      <w:r>
        <w:t>10 мая, примерно в 17 часов UT на Земле началась магнитная буря класса G5. На восстановленных параметрах ионосферы видно, что в ночь с 10 на 11 мая эффективная высота отражения уменьшилась с примерно 82 км до 74 км.</w:t>
      </w:r>
      <w:r w:rsidR="009F4075">
        <w:t xml:space="preserve"> В следующую ночь эффективная высота отражения стала увеличиваться и почти достигла значений соответст</w:t>
      </w:r>
      <w:r w:rsidR="00DC52C9">
        <w:t>в</w:t>
      </w:r>
      <w:r w:rsidR="009F4075">
        <w:t xml:space="preserve">ующих состоянию перед </w:t>
      </w:r>
      <w:r w:rsidR="00DC52C9">
        <w:t>ма</w:t>
      </w:r>
      <w:r w:rsidR="009F4075">
        <w:t>гнитной бурей.</w:t>
      </w:r>
      <w:r>
        <w:t xml:space="preserve"> Высота 74 км примерно соответствует эффективной высоте отражения </w:t>
      </w:r>
      <w:r w:rsidR="009F4075">
        <w:t>СДВ радиосигнала в дневное время</w:t>
      </w:r>
      <w:r>
        <w:t>. Этим</w:t>
      </w:r>
      <w:r w:rsidR="009F4075">
        <w:t xml:space="preserve"> можно объяснить то,</w:t>
      </w:r>
      <w:r>
        <w:t xml:space="preserve"> что эффекты магнитных бурь в большей степени проявляются ночью.</w:t>
      </w:r>
    </w:p>
    <w:p w:rsidR="001559E8" w:rsidRDefault="004124D2" w:rsidP="001E28F0">
      <w:r>
        <w:t>Работа выполнена в рамках Государственного задания № 122032900175-6 с использованием данных полученных на среднеширотном комплексе геофизических наблюдений «Михнево».</w:t>
      </w:r>
    </w:p>
    <w:sectPr w:rsidR="001559E8" w:rsidSect="00D2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AC2"/>
    <w:rsid w:val="0005119A"/>
    <w:rsid w:val="00091FC3"/>
    <w:rsid w:val="00115E65"/>
    <w:rsid w:val="001559E8"/>
    <w:rsid w:val="001E28F0"/>
    <w:rsid w:val="00274213"/>
    <w:rsid w:val="002D6F42"/>
    <w:rsid w:val="004124D2"/>
    <w:rsid w:val="00450E51"/>
    <w:rsid w:val="005B0B17"/>
    <w:rsid w:val="005E7401"/>
    <w:rsid w:val="006417D5"/>
    <w:rsid w:val="00655793"/>
    <w:rsid w:val="00724D53"/>
    <w:rsid w:val="007C2E7A"/>
    <w:rsid w:val="009F4075"/>
    <w:rsid w:val="00A20AC2"/>
    <w:rsid w:val="00A92972"/>
    <w:rsid w:val="00C77A45"/>
    <w:rsid w:val="00D254AA"/>
    <w:rsid w:val="00D2731B"/>
    <w:rsid w:val="00DC52C9"/>
    <w:rsid w:val="00E00B04"/>
    <w:rsid w:val="00E01AC9"/>
    <w:rsid w:val="00F2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13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9E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59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khovskiy8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</dc:creator>
  <cp:keywords/>
  <dc:description/>
  <cp:lastModifiedBy>Windows User</cp:lastModifiedBy>
  <cp:revision>8</cp:revision>
  <dcterms:created xsi:type="dcterms:W3CDTF">2025-02-09T15:00:00Z</dcterms:created>
  <dcterms:modified xsi:type="dcterms:W3CDTF">2025-02-23T07:19:00Z</dcterms:modified>
</cp:coreProperties>
</file>