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D1" w:rsidRPr="00771DF2" w:rsidRDefault="00771DF2">
      <w:r w:rsidRPr="00771DF2">
        <w:br/>
      </w:r>
      <w:r>
        <w:rPr>
          <w:b/>
          <w:bCs/>
        </w:rPr>
        <w:t>Fractional resonance of sub-MeV electrons with oblique EMIC waves</w:t>
      </w:r>
      <w:r w:rsidRPr="00771DF2">
        <w:br/>
      </w:r>
      <w:r w:rsidRPr="00771DF2">
        <w:br/>
      </w:r>
      <w:r>
        <w:t>D.S</w:t>
      </w:r>
      <w:r w:rsidR="00C018E5">
        <w:t>.</w:t>
      </w:r>
      <w:r>
        <w:t xml:space="preserve"> Tonoian</w:t>
      </w:r>
      <w:r w:rsidRPr="00771DF2">
        <w:t xml:space="preserve"> 1</w:t>
      </w:r>
      <w:r>
        <w:t>,</w:t>
      </w:r>
      <w:r w:rsidR="00C018E5">
        <w:t xml:space="preserve"> </w:t>
      </w:r>
      <w:r>
        <w:t>X-J. Zhang</w:t>
      </w:r>
      <w:r w:rsidRPr="00771DF2">
        <w:t xml:space="preserve"> 1</w:t>
      </w:r>
      <w:r>
        <w:t>,2 and</w:t>
      </w:r>
      <w:r w:rsidRPr="00771DF2">
        <w:t xml:space="preserve"> A</w:t>
      </w:r>
      <w:r>
        <w:t>.V</w:t>
      </w:r>
      <w:r w:rsidRPr="00771DF2">
        <w:t xml:space="preserve">. </w:t>
      </w:r>
      <w:r>
        <w:t>Artemyev 2,3</w:t>
      </w:r>
      <w:r w:rsidRPr="00771DF2">
        <w:br/>
      </w:r>
      <w:r w:rsidRPr="00771DF2">
        <w:br/>
        <w:t xml:space="preserve">1. </w:t>
      </w:r>
      <w:r>
        <w:t>University of Texas at Dallas, USA</w:t>
      </w:r>
      <w:r w:rsidRPr="00771DF2">
        <w:br/>
        <w:t xml:space="preserve">2. </w:t>
      </w:r>
      <w:r>
        <w:t>University of California, Los Angeles, USA</w:t>
      </w:r>
      <w:r>
        <w:br/>
        <w:t>3. Space Research Institute, RAS, Moscow, Russia</w:t>
      </w:r>
      <w:r w:rsidRPr="00771DF2">
        <w:br/>
      </w:r>
      <w:r w:rsidRPr="00771DF2">
        <w:br/>
        <w:t xml:space="preserve">Relativistic electron losses in the outer radiation belt are largely attributed to electron resonant scattering by electromagnetic ion cyclotron (EMIC) waves. While quasi-linear theory predicts scattering of electrons of </w:t>
      </w:r>
      <w:r>
        <w:t>&gt;</w:t>
      </w:r>
      <w:r w:rsidRPr="00771DF2">
        <w:t>1 MeV, sub-MeV electron precipitation is also present. Leaving aside an important and rapidly developing theories of nonlinear, nonresonant, and bounce-resonant EMIC wave interactions, we will discuss the effect of fractional resonances with oblique EMIC waves</w:t>
      </w:r>
      <w:r>
        <w:t xml:space="preserve">, which </w:t>
      </w:r>
      <w:r w:rsidR="00EF6841">
        <w:t>have</w:t>
      </w:r>
      <w:r>
        <w:t xml:space="preserve"> minimum resonant energy twice lower than </w:t>
      </w:r>
      <w:r w:rsidR="00EF6841">
        <w:t xml:space="preserve">anomalous </w:t>
      </w:r>
      <w:r>
        <w:t>cyclotron resonance</w:t>
      </w:r>
      <w:r w:rsidR="00EF6841">
        <w:t>.</w:t>
      </w:r>
    </w:p>
    <w:sectPr w:rsidR="006005D1" w:rsidRPr="00771DF2" w:rsidSect="00056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1DF2"/>
    <w:rsid w:val="00056772"/>
    <w:rsid w:val="00060E69"/>
    <w:rsid w:val="006005D1"/>
    <w:rsid w:val="00771DF2"/>
    <w:rsid w:val="007C5F03"/>
    <w:rsid w:val="00A420A3"/>
    <w:rsid w:val="00B10B59"/>
    <w:rsid w:val="00C018E5"/>
    <w:rsid w:val="00EF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72"/>
  </w:style>
  <w:style w:type="paragraph" w:styleId="1">
    <w:name w:val="heading 1"/>
    <w:basedOn w:val="a"/>
    <w:next w:val="a"/>
    <w:link w:val="10"/>
    <w:uiPriority w:val="9"/>
    <w:qFormat/>
    <w:rsid w:val="00771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1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1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1D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1D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1D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1D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1D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1D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1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71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1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1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1D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1D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1D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1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1D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1D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Tonoian, David</dc:creator>
  <cp:keywords/>
  <dc:description/>
  <cp:lastModifiedBy>Windows User</cp:lastModifiedBy>
  <cp:revision>3</cp:revision>
  <dcterms:created xsi:type="dcterms:W3CDTF">2025-02-07T21:49:00Z</dcterms:created>
  <dcterms:modified xsi:type="dcterms:W3CDTF">2025-02-23T06:53:00Z</dcterms:modified>
</cp:coreProperties>
</file>