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5EA9" w14:textId="19023FD5" w:rsidR="000D55AD" w:rsidRPr="000D55AD" w:rsidRDefault="000D55AD" w:rsidP="003241B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D55AD">
        <w:rPr>
          <w:rFonts w:ascii="Times New Roman" w:hAnsi="Times New Roman"/>
          <w:b/>
          <w:sz w:val="24"/>
          <w:szCs w:val="24"/>
        </w:rPr>
        <w:t>ЧИСЛЕНН</w:t>
      </w:r>
      <w:r w:rsidR="00AD3128">
        <w:rPr>
          <w:rFonts w:ascii="Times New Roman" w:hAnsi="Times New Roman"/>
          <w:b/>
          <w:sz w:val="24"/>
          <w:szCs w:val="24"/>
        </w:rPr>
        <w:t>АЯ</w:t>
      </w:r>
      <w:r w:rsidRPr="000D55AD">
        <w:rPr>
          <w:rFonts w:ascii="Times New Roman" w:hAnsi="Times New Roman"/>
          <w:b/>
          <w:sz w:val="24"/>
          <w:szCs w:val="24"/>
        </w:rPr>
        <w:t xml:space="preserve"> МОДЕЛ</w:t>
      </w:r>
      <w:r w:rsidR="00AD3128">
        <w:rPr>
          <w:rFonts w:ascii="Times New Roman" w:hAnsi="Times New Roman"/>
          <w:b/>
          <w:sz w:val="24"/>
          <w:szCs w:val="24"/>
        </w:rPr>
        <w:t>Ь</w:t>
      </w:r>
      <w:r w:rsidRPr="000D55AD">
        <w:rPr>
          <w:rFonts w:ascii="Times New Roman" w:hAnsi="Times New Roman"/>
          <w:b/>
          <w:sz w:val="24"/>
          <w:szCs w:val="24"/>
        </w:rPr>
        <w:t xml:space="preserve"> СВЕРХТОНКОГО ЭЛЕКТРОННОГО ТОКОВОГО СЛОЯ В БЛИЖНЕЙ ЧАСТИ МАГНИТОСФЕРНОГО ХВОСТА </w:t>
      </w:r>
    </w:p>
    <w:p w14:paraId="688842AC" w14:textId="77777777" w:rsidR="006106A0" w:rsidRDefault="002F00A2" w:rsidP="006106A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60A8">
        <w:rPr>
          <w:rFonts w:ascii="Times New Roman" w:hAnsi="Times New Roman"/>
          <w:b/>
          <w:bCs/>
          <w:sz w:val="24"/>
          <w:szCs w:val="24"/>
          <w:u w:val="single"/>
        </w:rPr>
        <w:t>О.В. Мингалев</w:t>
      </w:r>
      <w:r w:rsidRPr="00486AA6">
        <w:rPr>
          <w:rFonts w:ascii="Times New Roman" w:hAnsi="Times New Roman"/>
          <w:sz w:val="24"/>
          <w:szCs w:val="24"/>
          <w:vertAlign w:val="superscript"/>
        </w:rPr>
        <w:t>1,</w:t>
      </w:r>
      <w:proofErr w:type="gramStart"/>
      <w:r w:rsidRPr="00486AA6">
        <w:rPr>
          <w:rFonts w:ascii="Times New Roman" w:hAnsi="Times New Roman"/>
          <w:sz w:val="24"/>
          <w:szCs w:val="24"/>
          <w:vertAlign w:val="superscript"/>
        </w:rPr>
        <w:t>2</w:t>
      </w:r>
      <w:r w:rsidRPr="000D55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00A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0D55AD" w:rsidRPr="000D55AD">
        <w:rPr>
          <w:rFonts w:ascii="Times New Roman" w:hAnsi="Times New Roman"/>
          <w:sz w:val="24"/>
          <w:szCs w:val="24"/>
        </w:rPr>
        <w:t>П.В.</w:t>
      </w:r>
      <w:proofErr w:type="gramEnd"/>
      <w:r w:rsidR="000D55AD" w:rsidRPr="000D55AD">
        <w:rPr>
          <w:rFonts w:ascii="Times New Roman" w:hAnsi="Times New Roman"/>
          <w:sz w:val="24"/>
          <w:szCs w:val="24"/>
        </w:rPr>
        <w:t xml:space="preserve"> Сецко</w:t>
      </w:r>
      <w:r w:rsidR="00486AA6" w:rsidRPr="00486AA6">
        <w:rPr>
          <w:rFonts w:ascii="Times New Roman" w:hAnsi="Times New Roman"/>
          <w:sz w:val="24"/>
          <w:szCs w:val="24"/>
          <w:vertAlign w:val="superscript"/>
        </w:rPr>
        <w:t>1</w:t>
      </w:r>
      <w:r w:rsidR="00486AA6" w:rsidRPr="00486AA6">
        <w:rPr>
          <w:rFonts w:ascii="Times New Roman" w:hAnsi="Times New Roman"/>
          <w:sz w:val="24"/>
          <w:szCs w:val="24"/>
        </w:rPr>
        <w:t>, М.Н. Мельник</w:t>
      </w:r>
      <w:r w:rsidR="00486AA6" w:rsidRPr="00486AA6">
        <w:rPr>
          <w:rFonts w:ascii="Times New Roman" w:hAnsi="Times New Roman"/>
          <w:sz w:val="24"/>
          <w:szCs w:val="24"/>
          <w:vertAlign w:val="superscript"/>
        </w:rPr>
        <w:t>1</w:t>
      </w:r>
      <w:r w:rsidR="000D55AD">
        <w:rPr>
          <w:rFonts w:ascii="Times New Roman" w:hAnsi="Times New Roman"/>
          <w:sz w:val="24"/>
          <w:szCs w:val="24"/>
        </w:rPr>
        <w:t xml:space="preserve">, </w:t>
      </w:r>
      <w:r w:rsidR="000D55AD" w:rsidRPr="00486DBC">
        <w:rPr>
          <w:rFonts w:ascii="Times New Roman" w:hAnsi="Times New Roman"/>
          <w:sz w:val="24"/>
          <w:szCs w:val="24"/>
        </w:rPr>
        <w:t>И.В. Мингалев</w:t>
      </w:r>
      <w:r w:rsidR="000D55AD" w:rsidRPr="000D55AD">
        <w:rPr>
          <w:rFonts w:ascii="Times New Roman" w:hAnsi="Times New Roman"/>
          <w:sz w:val="24"/>
          <w:szCs w:val="24"/>
          <w:vertAlign w:val="superscript"/>
        </w:rPr>
        <w:t>1</w:t>
      </w:r>
      <w:r w:rsidR="000D55AD">
        <w:rPr>
          <w:rFonts w:ascii="Times New Roman" w:hAnsi="Times New Roman"/>
          <w:sz w:val="24"/>
          <w:szCs w:val="24"/>
        </w:rPr>
        <w:t xml:space="preserve">, </w:t>
      </w:r>
      <w:r w:rsidR="000D55AD" w:rsidRPr="000D55AD">
        <w:rPr>
          <w:rFonts w:ascii="Times New Roman" w:hAnsi="Times New Roman"/>
          <w:sz w:val="24"/>
          <w:szCs w:val="24"/>
        </w:rPr>
        <w:t>Х.В. Малова</w:t>
      </w:r>
      <w:r w:rsidR="006106A0">
        <w:rPr>
          <w:rFonts w:ascii="Times New Roman" w:hAnsi="Times New Roman"/>
          <w:sz w:val="24"/>
          <w:szCs w:val="24"/>
          <w:vertAlign w:val="superscript"/>
        </w:rPr>
        <w:t>3</w:t>
      </w:r>
      <w:r w:rsidR="000D55AD" w:rsidRPr="000D55AD">
        <w:rPr>
          <w:rFonts w:ascii="Times New Roman" w:hAnsi="Times New Roman"/>
          <w:sz w:val="24"/>
          <w:szCs w:val="24"/>
          <w:vertAlign w:val="superscript"/>
        </w:rPr>
        <w:t>,</w:t>
      </w:r>
      <w:r w:rsidR="006106A0">
        <w:rPr>
          <w:rFonts w:ascii="Times New Roman" w:hAnsi="Times New Roman"/>
          <w:sz w:val="24"/>
          <w:szCs w:val="24"/>
          <w:vertAlign w:val="superscript"/>
        </w:rPr>
        <w:t>4</w:t>
      </w:r>
      <w:r w:rsidR="000D55AD" w:rsidRPr="000D55AD">
        <w:rPr>
          <w:rFonts w:ascii="Times New Roman" w:hAnsi="Times New Roman"/>
          <w:sz w:val="24"/>
          <w:szCs w:val="24"/>
        </w:rPr>
        <w:t>,</w:t>
      </w:r>
      <w:r w:rsidR="000D55AD">
        <w:rPr>
          <w:rFonts w:ascii="Times New Roman" w:hAnsi="Times New Roman"/>
          <w:sz w:val="24"/>
          <w:szCs w:val="24"/>
        </w:rPr>
        <w:t xml:space="preserve"> </w:t>
      </w:r>
    </w:p>
    <w:p w14:paraId="4E72B30D" w14:textId="77777777" w:rsidR="000D55AD" w:rsidRPr="000D55AD" w:rsidRDefault="000D55AD" w:rsidP="006106A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55AD">
        <w:rPr>
          <w:rFonts w:ascii="Times New Roman" w:hAnsi="Times New Roman"/>
          <w:sz w:val="24"/>
          <w:szCs w:val="24"/>
        </w:rPr>
        <w:t>Е.Е. Григоренко</w:t>
      </w:r>
      <w:proofErr w:type="gramStart"/>
      <w:r w:rsidR="006106A0">
        <w:rPr>
          <w:rFonts w:ascii="Times New Roman" w:hAnsi="Times New Roman"/>
          <w:sz w:val="24"/>
          <w:szCs w:val="24"/>
          <w:vertAlign w:val="superscript"/>
        </w:rPr>
        <w:t>4</w:t>
      </w:r>
      <w:r w:rsidRPr="000D55AD">
        <w:rPr>
          <w:rFonts w:ascii="Times New Roman" w:hAnsi="Times New Roman"/>
          <w:sz w:val="24"/>
          <w:szCs w:val="24"/>
        </w:rPr>
        <w:t>,</w:t>
      </w:r>
      <w:r w:rsidRPr="000D55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D55AD">
        <w:rPr>
          <w:rFonts w:ascii="Times New Roman" w:hAnsi="Times New Roman"/>
          <w:sz w:val="24"/>
          <w:szCs w:val="24"/>
        </w:rPr>
        <w:t xml:space="preserve"> Л.М.</w:t>
      </w:r>
      <w:proofErr w:type="gramEnd"/>
      <w:r w:rsidRPr="000D55AD">
        <w:rPr>
          <w:rFonts w:ascii="Times New Roman" w:hAnsi="Times New Roman"/>
          <w:sz w:val="24"/>
          <w:szCs w:val="24"/>
        </w:rPr>
        <w:t xml:space="preserve"> Зеленый</w:t>
      </w:r>
      <w:r w:rsidR="006106A0">
        <w:rPr>
          <w:rFonts w:ascii="Times New Roman" w:hAnsi="Times New Roman"/>
          <w:sz w:val="24"/>
          <w:szCs w:val="24"/>
          <w:vertAlign w:val="superscript"/>
        </w:rPr>
        <w:t>4</w:t>
      </w:r>
    </w:p>
    <w:p w14:paraId="214BC926" w14:textId="77777777" w:rsidR="00486AA6" w:rsidRPr="00486AA6" w:rsidRDefault="00486AA6" w:rsidP="003241BA">
      <w:pPr>
        <w:spacing w:after="0"/>
        <w:rPr>
          <w:rFonts w:ascii="Times New Roman" w:hAnsi="Times New Roman"/>
          <w:i/>
          <w:sz w:val="24"/>
          <w:szCs w:val="24"/>
        </w:rPr>
      </w:pPr>
      <w:r w:rsidRPr="00A86542">
        <w:rPr>
          <w:rFonts w:ascii="Times New Roman" w:hAnsi="Times New Roman"/>
          <w:iCs/>
          <w:sz w:val="24"/>
          <w:szCs w:val="24"/>
          <w:vertAlign w:val="superscript"/>
        </w:rPr>
        <w:t>1</w:t>
      </w:r>
      <w:r w:rsidRPr="00486AA6">
        <w:rPr>
          <w:rFonts w:ascii="Times New Roman" w:hAnsi="Times New Roman"/>
          <w:i/>
          <w:sz w:val="24"/>
          <w:szCs w:val="24"/>
        </w:rPr>
        <w:t xml:space="preserve">Полярный геофизический институт, г. Апатиты </w:t>
      </w:r>
      <w:r w:rsidRPr="00A86542">
        <w:rPr>
          <w:rFonts w:ascii="Times New Roman" w:hAnsi="Times New Roman"/>
          <w:iCs/>
          <w:sz w:val="24"/>
          <w:szCs w:val="24"/>
        </w:rPr>
        <w:t>(</w:t>
      </w:r>
      <w:r w:rsidRPr="00486AA6">
        <w:rPr>
          <w:rFonts w:ascii="Times New Roman" w:hAnsi="Times New Roman"/>
          <w:i/>
          <w:sz w:val="24"/>
          <w:szCs w:val="24"/>
        </w:rPr>
        <w:t>Мурманская обл.</w:t>
      </w:r>
      <w:r w:rsidRPr="00A86542">
        <w:rPr>
          <w:rFonts w:ascii="Times New Roman" w:hAnsi="Times New Roman"/>
          <w:iCs/>
          <w:sz w:val="24"/>
          <w:szCs w:val="24"/>
        </w:rPr>
        <w:t>)</w:t>
      </w:r>
    </w:p>
    <w:p w14:paraId="73707EF5" w14:textId="77777777" w:rsidR="00486AA6" w:rsidRDefault="00486AA6" w:rsidP="003241BA">
      <w:pPr>
        <w:pStyle w:val="a8"/>
        <w:spacing w:before="0"/>
        <w:jc w:val="both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A86542">
        <w:rPr>
          <w:rFonts w:ascii="Times New Roman" w:hAnsi="Times New Roman"/>
          <w:b w:val="0"/>
          <w:iCs/>
          <w:sz w:val="24"/>
          <w:szCs w:val="24"/>
          <w:vertAlign w:val="superscript"/>
        </w:rPr>
        <w:t>2</w:t>
      </w:r>
      <w:r w:rsidRPr="00486AA6">
        <w:rPr>
          <w:rFonts w:ascii="Times New Roman" w:hAnsi="Times New Roman"/>
          <w:b w:val="0"/>
          <w:i/>
          <w:sz w:val="24"/>
          <w:szCs w:val="24"/>
        </w:rPr>
        <w:t xml:space="preserve">Мурманский арктический университет, филиал в г. Апатиты </w:t>
      </w:r>
      <w:r w:rsidRPr="00A86542">
        <w:rPr>
          <w:rFonts w:ascii="Times New Roman" w:hAnsi="Times New Roman"/>
          <w:b w:val="0"/>
          <w:bCs w:val="0"/>
          <w:iCs/>
          <w:sz w:val="24"/>
          <w:szCs w:val="24"/>
        </w:rPr>
        <w:t>(</w:t>
      </w:r>
      <w:r w:rsidRPr="00486AA6">
        <w:rPr>
          <w:rFonts w:ascii="Times New Roman" w:hAnsi="Times New Roman"/>
          <w:b w:val="0"/>
          <w:bCs w:val="0"/>
          <w:i/>
          <w:sz w:val="24"/>
          <w:szCs w:val="24"/>
        </w:rPr>
        <w:t>Мурманская обл.</w:t>
      </w:r>
      <w:r w:rsidRPr="00A86542">
        <w:rPr>
          <w:rFonts w:ascii="Times New Roman" w:hAnsi="Times New Roman"/>
          <w:b w:val="0"/>
          <w:bCs w:val="0"/>
          <w:iCs/>
          <w:sz w:val="24"/>
          <w:szCs w:val="24"/>
        </w:rPr>
        <w:t>)</w:t>
      </w:r>
    </w:p>
    <w:p w14:paraId="3DC37A22" w14:textId="77777777" w:rsidR="00A86542" w:rsidRPr="000D55AD" w:rsidRDefault="00A86542" w:rsidP="003241B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0D55AD">
        <w:rPr>
          <w:rFonts w:ascii="Times New Roman" w:hAnsi="Times New Roman"/>
          <w:i/>
          <w:sz w:val="24"/>
          <w:szCs w:val="24"/>
        </w:rPr>
        <w:t xml:space="preserve">Научно-исследовательский институт ядерной физики им. Д.В. </w:t>
      </w:r>
      <w:proofErr w:type="spellStart"/>
      <w:r w:rsidRPr="000D55AD">
        <w:rPr>
          <w:rFonts w:ascii="Times New Roman" w:hAnsi="Times New Roman"/>
          <w:i/>
          <w:sz w:val="24"/>
          <w:szCs w:val="24"/>
        </w:rPr>
        <w:t>Скобельцына</w:t>
      </w:r>
      <w:proofErr w:type="spellEnd"/>
      <w:r w:rsidRPr="000D55AD">
        <w:rPr>
          <w:rFonts w:ascii="Times New Roman" w:hAnsi="Times New Roman"/>
          <w:i/>
          <w:sz w:val="24"/>
          <w:szCs w:val="24"/>
        </w:rPr>
        <w:t xml:space="preserve"> МГУ, Россия</w:t>
      </w:r>
    </w:p>
    <w:p w14:paraId="0F315162" w14:textId="77777777" w:rsidR="00A86542" w:rsidRPr="000D55AD" w:rsidRDefault="00A86542" w:rsidP="003241BA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4</w:t>
      </w:r>
      <w:r w:rsidRPr="000D55AD">
        <w:rPr>
          <w:rFonts w:ascii="Times New Roman" w:hAnsi="Times New Roman"/>
          <w:i/>
          <w:sz w:val="24"/>
          <w:szCs w:val="24"/>
        </w:rPr>
        <w:t>Институт космических исследований РАН, Москва, Россия</w:t>
      </w:r>
    </w:p>
    <w:p w14:paraId="7DC1D689" w14:textId="77777777" w:rsidR="00EA4F58" w:rsidRDefault="00EA4F58" w:rsidP="00EA4F5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18D6">
        <w:rPr>
          <w:rFonts w:ascii="Times New Roman" w:hAnsi="Times New Roman"/>
          <w:sz w:val="24"/>
          <w:szCs w:val="24"/>
        </w:rPr>
        <w:t xml:space="preserve">Космические аппараты миссии MMS во время предварительной фазы магнитосферных суббурь регулярно </w:t>
      </w:r>
      <w:r>
        <w:rPr>
          <w:rFonts w:ascii="Times New Roman" w:hAnsi="Times New Roman"/>
          <w:sz w:val="24"/>
          <w:szCs w:val="24"/>
        </w:rPr>
        <w:t>обнаружива</w:t>
      </w:r>
      <w:r w:rsidRPr="009018D6">
        <w:rPr>
          <w:rFonts w:ascii="Times New Roman" w:hAnsi="Times New Roman"/>
          <w:sz w:val="24"/>
          <w:szCs w:val="24"/>
        </w:rPr>
        <w:t>ют в ближне</w:t>
      </w:r>
      <w:r>
        <w:rPr>
          <w:rFonts w:ascii="Times New Roman" w:hAnsi="Times New Roman"/>
          <w:sz w:val="24"/>
          <w:szCs w:val="24"/>
        </w:rPr>
        <w:t>й части</w:t>
      </w:r>
      <w:r w:rsidRPr="009018D6">
        <w:rPr>
          <w:rFonts w:ascii="Times New Roman" w:hAnsi="Times New Roman"/>
          <w:sz w:val="24"/>
          <w:szCs w:val="24"/>
        </w:rPr>
        <w:t xml:space="preserve"> хвост</w:t>
      </w:r>
      <w:r>
        <w:rPr>
          <w:rFonts w:ascii="Times New Roman" w:hAnsi="Times New Roman"/>
          <w:sz w:val="24"/>
          <w:szCs w:val="24"/>
        </w:rPr>
        <w:t>а</w:t>
      </w:r>
      <w:r w:rsidRPr="009018D6">
        <w:rPr>
          <w:rFonts w:ascii="Times New Roman" w:hAnsi="Times New Roman"/>
          <w:sz w:val="24"/>
          <w:szCs w:val="24"/>
        </w:rPr>
        <w:t xml:space="preserve"> земной магнитосферы</w:t>
      </w:r>
      <w:r w:rsidRPr="009018D6" w:rsidDel="00C97241">
        <w:rPr>
          <w:rFonts w:ascii="Times New Roman" w:hAnsi="Times New Roman"/>
          <w:sz w:val="24"/>
          <w:szCs w:val="24"/>
        </w:rPr>
        <w:t xml:space="preserve"> </w:t>
      </w:r>
      <w:r w:rsidRPr="009018D6">
        <w:rPr>
          <w:rFonts w:ascii="Times New Roman" w:hAnsi="Times New Roman"/>
          <w:sz w:val="24"/>
          <w:szCs w:val="24"/>
        </w:rPr>
        <w:t xml:space="preserve">потоки электронов и </w:t>
      </w:r>
      <w:r>
        <w:rPr>
          <w:rFonts w:ascii="Times New Roman" w:hAnsi="Times New Roman"/>
          <w:sz w:val="24"/>
          <w:szCs w:val="24"/>
        </w:rPr>
        <w:t>созда</w:t>
      </w:r>
      <w:r w:rsidRPr="009018D6">
        <w:rPr>
          <w:rFonts w:ascii="Times New Roman" w:hAnsi="Times New Roman"/>
          <w:sz w:val="24"/>
          <w:szCs w:val="24"/>
        </w:rPr>
        <w:t xml:space="preserve">ваемый ими сверхтонкий токовый слой (СТС) </w:t>
      </w:r>
      <w:r>
        <w:rPr>
          <w:rFonts w:ascii="Times New Roman" w:hAnsi="Times New Roman"/>
          <w:sz w:val="24"/>
          <w:szCs w:val="24"/>
        </w:rPr>
        <w:t>с</w:t>
      </w:r>
      <w:r w:rsidRPr="009018D6">
        <w:rPr>
          <w:rFonts w:ascii="Times New Roman" w:hAnsi="Times New Roman"/>
          <w:sz w:val="24"/>
          <w:szCs w:val="24"/>
        </w:rPr>
        <w:t xml:space="preserve"> толщин</w:t>
      </w:r>
      <w:r>
        <w:rPr>
          <w:rFonts w:ascii="Times New Roman" w:hAnsi="Times New Roman"/>
          <w:sz w:val="24"/>
          <w:szCs w:val="24"/>
        </w:rPr>
        <w:t>ой</w:t>
      </w:r>
      <w:r w:rsidRPr="009018D6">
        <w:rPr>
          <w:rFonts w:ascii="Times New Roman" w:hAnsi="Times New Roman"/>
          <w:sz w:val="24"/>
          <w:szCs w:val="24"/>
        </w:rPr>
        <w:t xml:space="preserve"> порядк</w:t>
      </w:r>
      <w:r>
        <w:rPr>
          <w:rFonts w:ascii="Times New Roman" w:hAnsi="Times New Roman"/>
          <w:sz w:val="24"/>
          <w:szCs w:val="24"/>
        </w:rPr>
        <w:t>а</w:t>
      </w:r>
      <w:r w:rsidRPr="009018D6">
        <w:rPr>
          <w:rFonts w:ascii="Times New Roman" w:hAnsi="Times New Roman"/>
          <w:sz w:val="24"/>
          <w:szCs w:val="24"/>
        </w:rPr>
        <w:t xml:space="preserve"> десяти тепловы</w:t>
      </w:r>
      <w:r>
        <w:rPr>
          <w:rFonts w:ascii="Times New Roman" w:hAnsi="Times New Roman"/>
          <w:sz w:val="24"/>
          <w:szCs w:val="24"/>
        </w:rPr>
        <w:t>х</w:t>
      </w:r>
      <w:r w:rsidRPr="009018D6">
        <w:rPr>
          <w:rFonts w:ascii="Times New Roman" w:hAnsi="Times New Roman"/>
          <w:sz w:val="24"/>
          <w:szCs w:val="24"/>
        </w:rPr>
        <w:t xml:space="preserve"> гирорадиус</w:t>
      </w:r>
      <w:r>
        <w:rPr>
          <w:rFonts w:ascii="Times New Roman" w:hAnsi="Times New Roman"/>
          <w:sz w:val="24"/>
          <w:szCs w:val="24"/>
        </w:rPr>
        <w:t>ов</w:t>
      </w:r>
      <w:r w:rsidRPr="009018D6">
        <w:rPr>
          <w:rFonts w:ascii="Times New Roman" w:hAnsi="Times New Roman"/>
          <w:sz w:val="24"/>
          <w:szCs w:val="24"/>
        </w:rPr>
        <w:t xml:space="preserve"> электронов </w:t>
      </w:r>
      <w:r>
        <w:rPr>
          <w:rFonts w:ascii="Times New Roman" w:hAnsi="Times New Roman"/>
          <w:sz w:val="24"/>
          <w:szCs w:val="24"/>
        </w:rPr>
        <w:t>в долях хвоста выше и ниже слоя</w:t>
      </w:r>
      <w:r w:rsidRPr="009018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 с</w:t>
      </w:r>
      <w:r w:rsidRPr="009018D6">
        <w:rPr>
          <w:rFonts w:ascii="Times New Roman" w:hAnsi="Times New Roman"/>
          <w:sz w:val="24"/>
          <w:szCs w:val="24"/>
        </w:rPr>
        <w:t xml:space="preserve"> максимум</w:t>
      </w:r>
      <w:r>
        <w:rPr>
          <w:rFonts w:ascii="Times New Roman" w:hAnsi="Times New Roman"/>
          <w:sz w:val="24"/>
          <w:szCs w:val="24"/>
        </w:rPr>
        <w:t>ом</w:t>
      </w:r>
      <w:r w:rsidRPr="009018D6">
        <w:rPr>
          <w:rFonts w:ascii="Times New Roman" w:hAnsi="Times New Roman"/>
          <w:sz w:val="24"/>
          <w:szCs w:val="24"/>
        </w:rPr>
        <w:t xml:space="preserve"> электронного тока </w:t>
      </w:r>
      <w:r>
        <w:rPr>
          <w:rFonts w:ascii="Times New Roman" w:hAnsi="Times New Roman"/>
          <w:sz w:val="24"/>
          <w:szCs w:val="24"/>
        </w:rPr>
        <w:t>в пределах</w:t>
      </w:r>
      <w:r w:rsidRPr="009018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примерно 3</w:t>
      </w:r>
      <w:r w:rsidRPr="009018D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8D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9018D6">
        <w:rPr>
          <w:rFonts w:ascii="Times New Roman" w:hAnsi="Times New Roman"/>
          <w:sz w:val="24"/>
          <w:szCs w:val="24"/>
        </w:rPr>
        <w:t>0 нА/м</w:t>
      </w:r>
      <w:r w:rsidRPr="009018D6">
        <w:rPr>
          <w:rFonts w:ascii="Times New Roman" w:hAnsi="Times New Roman"/>
          <w:sz w:val="24"/>
          <w:szCs w:val="24"/>
          <w:vertAlign w:val="superscript"/>
        </w:rPr>
        <w:t>2</w:t>
      </w:r>
      <w:r w:rsidRPr="009018D6">
        <w:rPr>
          <w:rFonts w:ascii="Times New Roman" w:hAnsi="Times New Roman"/>
          <w:sz w:val="24"/>
          <w:szCs w:val="24"/>
        </w:rPr>
        <w:t xml:space="preserve">. Такие </w:t>
      </w:r>
      <w:r>
        <w:rPr>
          <w:rFonts w:ascii="Times New Roman" w:hAnsi="Times New Roman"/>
          <w:sz w:val="24"/>
          <w:szCs w:val="24"/>
        </w:rPr>
        <w:t xml:space="preserve">электронные </w:t>
      </w:r>
      <w:r w:rsidRPr="009018D6">
        <w:rPr>
          <w:rFonts w:ascii="Times New Roman" w:hAnsi="Times New Roman"/>
          <w:sz w:val="24"/>
          <w:szCs w:val="24"/>
        </w:rPr>
        <w:t>СТС вложены в более толстый ионный тонкий токовый слой (ТТС),</w:t>
      </w:r>
      <w:r w:rsidRPr="009018D6" w:rsidDel="00C97241">
        <w:rPr>
          <w:rFonts w:ascii="Times New Roman" w:hAnsi="Times New Roman"/>
          <w:sz w:val="24"/>
          <w:szCs w:val="24"/>
        </w:rPr>
        <w:t xml:space="preserve"> </w:t>
      </w:r>
      <w:r w:rsidRPr="009018D6">
        <w:rPr>
          <w:rFonts w:ascii="Times New Roman" w:hAnsi="Times New Roman"/>
          <w:sz w:val="24"/>
          <w:szCs w:val="24"/>
        </w:rPr>
        <w:t xml:space="preserve">для которого максимальное значение плотности тока </w:t>
      </w:r>
      <w:r>
        <w:rPr>
          <w:rFonts w:ascii="Times New Roman" w:hAnsi="Times New Roman"/>
          <w:sz w:val="24"/>
          <w:szCs w:val="24"/>
        </w:rPr>
        <w:t xml:space="preserve">ионов </w:t>
      </w:r>
      <w:r w:rsidRPr="009018D6">
        <w:rPr>
          <w:rFonts w:ascii="Times New Roman" w:hAnsi="Times New Roman"/>
          <w:sz w:val="24"/>
          <w:szCs w:val="24"/>
        </w:rPr>
        <w:t xml:space="preserve">обычно </w:t>
      </w:r>
      <w:r>
        <w:rPr>
          <w:rFonts w:ascii="Times New Roman" w:hAnsi="Times New Roman"/>
          <w:sz w:val="24"/>
          <w:szCs w:val="24"/>
        </w:rPr>
        <w:t xml:space="preserve">лежит в пределах </w:t>
      </w:r>
      <w:r w:rsidRPr="009018D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8D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8D6">
        <w:rPr>
          <w:rFonts w:ascii="Times New Roman" w:hAnsi="Times New Roman"/>
          <w:sz w:val="24"/>
          <w:szCs w:val="24"/>
        </w:rPr>
        <w:t>30 нА/м</w:t>
      </w:r>
      <w:r w:rsidRPr="009018D6">
        <w:rPr>
          <w:rFonts w:ascii="Times New Roman" w:hAnsi="Times New Roman"/>
          <w:sz w:val="24"/>
          <w:szCs w:val="24"/>
          <w:vertAlign w:val="superscript"/>
        </w:rPr>
        <w:t>2</w:t>
      </w:r>
      <w:r w:rsidRPr="009018D6">
        <w:rPr>
          <w:rFonts w:ascii="Times New Roman" w:hAnsi="Times New Roman"/>
          <w:sz w:val="24"/>
          <w:szCs w:val="24"/>
        </w:rPr>
        <w:t xml:space="preserve">, а толщина по порядку равна </w:t>
      </w:r>
      <w:r>
        <w:rPr>
          <w:rFonts w:ascii="Times New Roman" w:hAnsi="Times New Roman"/>
          <w:sz w:val="24"/>
          <w:szCs w:val="24"/>
        </w:rPr>
        <w:t>нескольким</w:t>
      </w:r>
      <w:r w:rsidRPr="009018D6">
        <w:rPr>
          <w:rFonts w:ascii="Times New Roman" w:hAnsi="Times New Roman"/>
          <w:sz w:val="24"/>
          <w:szCs w:val="24"/>
        </w:rPr>
        <w:t xml:space="preserve"> тепловым гирорадиусам ионов на краю слоя. </w:t>
      </w:r>
    </w:p>
    <w:p w14:paraId="48D3111A" w14:textId="507B2413" w:rsidR="00F2652D" w:rsidRDefault="00F2652D" w:rsidP="009018D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2652D">
        <w:rPr>
          <w:rFonts w:ascii="Times New Roman" w:hAnsi="Times New Roman"/>
          <w:sz w:val="24"/>
          <w:szCs w:val="24"/>
        </w:rPr>
        <w:t xml:space="preserve">В работе </w:t>
      </w:r>
      <w:r w:rsidR="004F325E">
        <w:rPr>
          <w:rFonts w:ascii="Times New Roman" w:hAnsi="Times New Roman"/>
          <w:sz w:val="24"/>
          <w:szCs w:val="24"/>
        </w:rPr>
        <w:t>рассматрива</w:t>
      </w:r>
      <w:r w:rsidR="004F325E">
        <w:rPr>
          <w:rFonts w:ascii="Times New Roman" w:hAnsi="Times New Roman"/>
          <w:sz w:val="24"/>
          <w:szCs w:val="24"/>
        </w:rPr>
        <w:t>е</w:t>
      </w:r>
      <w:r w:rsidR="004F325E">
        <w:rPr>
          <w:rFonts w:ascii="Times New Roman" w:hAnsi="Times New Roman"/>
          <w:sz w:val="24"/>
          <w:szCs w:val="24"/>
        </w:rPr>
        <w:t>тся</w:t>
      </w:r>
      <w:r w:rsidRPr="00F2652D">
        <w:rPr>
          <w:rFonts w:ascii="Times New Roman" w:hAnsi="Times New Roman"/>
          <w:sz w:val="24"/>
          <w:szCs w:val="24"/>
        </w:rPr>
        <w:t xml:space="preserve"> численная самосогласованная численная модель </w:t>
      </w:r>
      <w:bookmarkStart w:id="0" w:name="_Hlk139378652"/>
      <w:r w:rsidRPr="00F2652D">
        <w:rPr>
          <w:rFonts w:ascii="Times New Roman" w:hAnsi="Times New Roman"/>
          <w:sz w:val="24"/>
          <w:szCs w:val="24"/>
        </w:rPr>
        <w:t>стационарного</w:t>
      </w:r>
      <w:bookmarkEnd w:id="0"/>
      <w:r w:rsidRPr="00F2652D">
        <w:rPr>
          <w:rFonts w:ascii="Times New Roman" w:hAnsi="Times New Roman"/>
          <w:sz w:val="24"/>
          <w:szCs w:val="24"/>
        </w:rPr>
        <w:t xml:space="preserve"> токового слоя (ТС) с заданной нормальной компонентой магнитного поля, который состоит из ионного ТТС и вложенного в него еще более тонкого электронного СТС, с комбинированным описанием электронов, при котором в модели с помощью численного решения соответствующего стационарного уравнения Власова учитываются популяция пролетных протонов и популяция пролетных электронов, а популяция фоновых электронов с изотропным давлением и электростатические эффекты учитывается аналитически с помощью дрейфовой теории аналогично тому, как это сделано в аналитических моделях ТТС</w:t>
      </w:r>
      <w:r>
        <w:rPr>
          <w:rFonts w:ascii="Times New Roman" w:hAnsi="Times New Roman"/>
          <w:sz w:val="24"/>
          <w:szCs w:val="24"/>
        </w:rPr>
        <w:t>.</w:t>
      </w:r>
    </w:p>
    <w:p w14:paraId="2EBF88FB" w14:textId="77777777" w:rsidR="00C36C2A" w:rsidRDefault="00C36C2A" w:rsidP="00C36C2A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652D">
        <w:rPr>
          <w:rFonts w:ascii="Times New Roman" w:hAnsi="Times New Roman"/>
          <w:sz w:val="24"/>
          <w:szCs w:val="24"/>
        </w:rPr>
        <w:t xml:space="preserve">С помощью </w:t>
      </w:r>
      <w:r>
        <w:rPr>
          <w:rFonts w:ascii="Times New Roman" w:hAnsi="Times New Roman"/>
          <w:sz w:val="24"/>
          <w:szCs w:val="24"/>
        </w:rPr>
        <w:t>указанн</w:t>
      </w:r>
      <w:r w:rsidRPr="00F2652D">
        <w:rPr>
          <w:rFonts w:ascii="Times New Roman" w:hAnsi="Times New Roman"/>
          <w:sz w:val="24"/>
          <w:szCs w:val="24"/>
        </w:rPr>
        <w:t>ой модели получен набор самосогласованных по электронам стационарных конфигураций СТС, в которых профил</w:t>
      </w:r>
      <w:r>
        <w:rPr>
          <w:rFonts w:ascii="Times New Roman" w:hAnsi="Times New Roman"/>
          <w:sz w:val="24"/>
          <w:szCs w:val="24"/>
        </w:rPr>
        <w:t>и</w:t>
      </w:r>
      <w:r w:rsidRPr="00F26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ионных </w:t>
      </w:r>
      <w:r w:rsidRPr="00F2652D">
        <w:rPr>
          <w:rFonts w:ascii="Times New Roman" w:hAnsi="Times New Roman"/>
          <w:sz w:val="24"/>
          <w:szCs w:val="24"/>
        </w:rPr>
        <w:t xml:space="preserve">плотности тока </w:t>
      </w:r>
      <w:r>
        <w:rPr>
          <w:rFonts w:ascii="Times New Roman" w:hAnsi="Times New Roman"/>
          <w:sz w:val="24"/>
          <w:szCs w:val="24"/>
        </w:rPr>
        <w:t>и концентрации</w:t>
      </w:r>
      <w:r w:rsidRPr="00F2652D">
        <w:rPr>
          <w:rFonts w:ascii="Times New Roman" w:hAnsi="Times New Roman"/>
          <w:sz w:val="24"/>
          <w:szCs w:val="24"/>
        </w:rPr>
        <w:t xml:space="preserve"> фиксирован</w:t>
      </w:r>
      <w:r>
        <w:rPr>
          <w:rFonts w:ascii="Times New Roman" w:hAnsi="Times New Roman"/>
          <w:sz w:val="24"/>
          <w:szCs w:val="24"/>
        </w:rPr>
        <w:t>ы</w:t>
      </w:r>
      <w:r w:rsidRPr="00F2652D">
        <w:rPr>
          <w:rFonts w:ascii="Times New Roman" w:hAnsi="Times New Roman"/>
          <w:sz w:val="24"/>
          <w:szCs w:val="24"/>
        </w:rPr>
        <w:t xml:space="preserve"> и взят</w:t>
      </w:r>
      <w:r>
        <w:rPr>
          <w:rFonts w:ascii="Times New Roman" w:hAnsi="Times New Roman"/>
          <w:sz w:val="24"/>
          <w:szCs w:val="24"/>
        </w:rPr>
        <w:t>ы</w:t>
      </w:r>
      <w:r w:rsidRPr="00F2652D">
        <w:rPr>
          <w:rFonts w:ascii="Times New Roman" w:hAnsi="Times New Roman"/>
          <w:sz w:val="24"/>
          <w:szCs w:val="24"/>
        </w:rPr>
        <w:t xml:space="preserve"> из конфигурации чисто ионного ТТС с изотропными электронами. Полученные стационарные конфигурации сверхтонких электронных токовых слоев качественно и количественно хорошо соответствуют СТС, наблюдаемым по данным миссии MMS.</w:t>
      </w:r>
    </w:p>
    <w:p w14:paraId="1F33A285" w14:textId="730FAD05" w:rsidR="000D55AD" w:rsidRPr="00B362B0" w:rsidRDefault="00B362B0" w:rsidP="009018D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выполнена при </w:t>
      </w:r>
      <w:r w:rsidR="00486DBC">
        <w:rPr>
          <w:rFonts w:ascii="Times New Roman" w:hAnsi="Times New Roman"/>
          <w:sz w:val="24"/>
          <w:szCs w:val="24"/>
        </w:rPr>
        <w:t>поддержке</w:t>
      </w:r>
      <w:r w:rsidRPr="00B362B0">
        <w:rPr>
          <w:rFonts w:ascii="Times New Roman" w:hAnsi="Times New Roman"/>
          <w:sz w:val="24"/>
          <w:szCs w:val="24"/>
        </w:rPr>
        <w:t xml:space="preserve"> грант</w:t>
      </w:r>
      <w:r w:rsidR="00486DBC">
        <w:rPr>
          <w:rFonts w:ascii="Times New Roman" w:hAnsi="Times New Roman"/>
          <w:sz w:val="24"/>
          <w:szCs w:val="24"/>
        </w:rPr>
        <w:t>а</w:t>
      </w:r>
      <w:r w:rsidRPr="00B362B0">
        <w:rPr>
          <w:rFonts w:ascii="Times New Roman" w:hAnsi="Times New Roman"/>
          <w:sz w:val="24"/>
          <w:szCs w:val="24"/>
        </w:rPr>
        <w:t xml:space="preserve"> РНФ № 23-12-00031</w:t>
      </w:r>
      <w:r w:rsidR="00682FE0">
        <w:rPr>
          <w:rFonts w:ascii="Times New Roman" w:hAnsi="Times New Roman"/>
          <w:sz w:val="24"/>
          <w:szCs w:val="24"/>
        </w:rPr>
        <w:t>.</w:t>
      </w:r>
      <w:r w:rsidR="000D55AD" w:rsidRPr="00B362B0">
        <w:rPr>
          <w:rFonts w:ascii="Times New Roman" w:hAnsi="Times New Roman"/>
          <w:sz w:val="24"/>
          <w:szCs w:val="24"/>
        </w:rPr>
        <w:t xml:space="preserve">  </w:t>
      </w:r>
    </w:p>
    <w:p w14:paraId="0ADFDCFF" w14:textId="77777777" w:rsidR="00C36C2A" w:rsidRDefault="00C36C2A" w:rsidP="00EA4F5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A0FEC6B" w14:textId="77777777" w:rsidR="000D55AD" w:rsidRDefault="000D55AD" w:rsidP="000D55A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sectPr w:rsidR="000D55AD" w:rsidSect="00B17A2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02"/>
    <w:rsid w:val="000340AC"/>
    <w:rsid w:val="00040AC6"/>
    <w:rsid w:val="00061764"/>
    <w:rsid w:val="00064162"/>
    <w:rsid w:val="00067F64"/>
    <w:rsid w:val="000724E5"/>
    <w:rsid w:val="00072D36"/>
    <w:rsid w:val="0008010B"/>
    <w:rsid w:val="00084EA4"/>
    <w:rsid w:val="00095404"/>
    <w:rsid w:val="00095E7D"/>
    <w:rsid w:val="000973C7"/>
    <w:rsid w:val="000A2597"/>
    <w:rsid w:val="000B07E7"/>
    <w:rsid w:val="000B15E5"/>
    <w:rsid w:val="000B277B"/>
    <w:rsid w:val="000D1474"/>
    <w:rsid w:val="000D1F8F"/>
    <w:rsid w:val="000D2674"/>
    <w:rsid w:val="000D55AD"/>
    <w:rsid w:val="000D70A5"/>
    <w:rsid w:val="000E5310"/>
    <w:rsid w:val="000E5573"/>
    <w:rsid w:val="000F1F6C"/>
    <w:rsid w:val="000F57E4"/>
    <w:rsid w:val="00101241"/>
    <w:rsid w:val="00105B7B"/>
    <w:rsid w:val="001071E3"/>
    <w:rsid w:val="00110A05"/>
    <w:rsid w:val="001112D0"/>
    <w:rsid w:val="00114746"/>
    <w:rsid w:val="00123539"/>
    <w:rsid w:val="00134DA6"/>
    <w:rsid w:val="0014094A"/>
    <w:rsid w:val="00142561"/>
    <w:rsid w:val="001612B9"/>
    <w:rsid w:val="00161921"/>
    <w:rsid w:val="00166C18"/>
    <w:rsid w:val="00167B26"/>
    <w:rsid w:val="00170813"/>
    <w:rsid w:val="00193D6D"/>
    <w:rsid w:val="001A3AC8"/>
    <w:rsid w:val="001A5045"/>
    <w:rsid w:val="001B0A0D"/>
    <w:rsid w:val="001B5B97"/>
    <w:rsid w:val="001F4C94"/>
    <w:rsid w:val="002148C7"/>
    <w:rsid w:val="002222B8"/>
    <w:rsid w:val="002273E4"/>
    <w:rsid w:val="00253313"/>
    <w:rsid w:val="00254D21"/>
    <w:rsid w:val="0025548C"/>
    <w:rsid w:val="00263F77"/>
    <w:rsid w:val="00277562"/>
    <w:rsid w:val="00294574"/>
    <w:rsid w:val="002A1AD7"/>
    <w:rsid w:val="002B1266"/>
    <w:rsid w:val="002B43B1"/>
    <w:rsid w:val="002C5E0D"/>
    <w:rsid w:val="002C6EE8"/>
    <w:rsid w:val="002F00A2"/>
    <w:rsid w:val="002F02A5"/>
    <w:rsid w:val="003064DF"/>
    <w:rsid w:val="00312ACD"/>
    <w:rsid w:val="0032286E"/>
    <w:rsid w:val="003241BA"/>
    <w:rsid w:val="00331685"/>
    <w:rsid w:val="00353ACD"/>
    <w:rsid w:val="00374956"/>
    <w:rsid w:val="003779D5"/>
    <w:rsid w:val="00391AD1"/>
    <w:rsid w:val="003969CD"/>
    <w:rsid w:val="003A43C3"/>
    <w:rsid w:val="003B1DC3"/>
    <w:rsid w:val="003C32D0"/>
    <w:rsid w:val="003C3B7F"/>
    <w:rsid w:val="00401D26"/>
    <w:rsid w:val="00403842"/>
    <w:rsid w:val="00410F64"/>
    <w:rsid w:val="00415CA9"/>
    <w:rsid w:val="00421AC7"/>
    <w:rsid w:val="004317DA"/>
    <w:rsid w:val="00432923"/>
    <w:rsid w:val="00435436"/>
    <w:rsid w:val="00452162"/>
    <w:rsid w:val="004532FE"/>
    <w:rsid w:val="00455BA5"/>
    <w:rsid w:val="00456E04"/>
    <w:rsid w:val="00461061"/>
    <w:rsid w:val="00465158"/>
    <w:rsid w:val="004705E7"/>
    <w:rsid w:val="00480386"/>
    <w:rsid w:val="00484B6C"/>
    <w:rsid w:val="00486AA6"/>
    <w:rsid w:val="00486DBC"/>
    <w:rsid w:val="00492C42"/>
    <w:rsid w:val="00492EBF"/>
    <w:rsid w:val="004A1115"/>
    <w:rsid w:val="004A2A94"/>
    <w:rsid w:val="004B20A9"/>
    <w:rsid w:val="004B2A00"/>
    <w:rsid w:val="004B5ECE"/>
    <w:rsid w:val="004B6B87"/>
    <w:rsid w:val="004D6327"/>
    <w:rsid w:val="004E0815"/>
    <w:rsid w:val="004E0C64"/>
    <w:rsid w:val="004F18AF"/>
    <w:rsid w:val="004F325E"/>
    <w:rsid w:val="00506D97"/>
    <w:rsid w:val="00510005"/>
    <w:rsid w:val="0051050D"/>
    <w:rsid w:val="00513015"/>
    <w:rsid w:val="005175FA"/>
    <w:rsid w:val="005347C2"/>
    <w:rsid w:val="00542E8F"/>
    <w:rsid w:val="00546A40"/>
    <w:rsid w:val="005579A1"/>
    <w:rsid w:val="00564971"/>
    <w:rsid w:val="00570EBC"/>
    <w:rsid w:val="0057412F"/>
    <w:rsid w:val="005824B7"/>
    <w:rsid w:val="00594DD9"/>
    <w:rsid w:val="005B062A"/>
    <w:rsid w:val="005B16EA"/>
    <w:rsid w:val="005B3207"/>
    <w:rsid w:val="005C4315"/>
    <w:rsid w:val="005D7581"/>
    <w:rsid w:val="005E237D"/>
    <w:rsid w:val="005E7FBC"/>
    <w:rsid w:val="005F1A98"/>
    <w:rsid w:val="00606942"/>
    <w:rsid w:val="006070AE"/>
    <w:rsid w:val="006106A0"/>
    <w:rsid w:val="006210A5"/>
    <w:rsid w:val="006238BC"/>
    <w:rsid w:val="00645E5D"/>
    <w:rsid w:val="006466FD"/>
    <w:rsid w:val="00650186"/>
    <w:rsid w:val="006539D6"/>
    <w:rsid w:val="00656C10"/>
    <w:rsid w:val="0066510A"/>
    <w:rsid w:val="00670303"/>
    <w:rsid w:val="00671309"/>
    <w:rsid w:val="006728EB"/>
    <w:rsid w:val="00675CD3"/>
    <w:rsid w:val="0067741E"/>
    <w:rsid w:val="0068041A"/>
    <w:rsid w:val="00682FE0"/>
    <w:rsid w:val="006851EF"/>
    <w:rsid w:val="00690CEB"/>
    <w:rsid w:val="00691D21"/>
    <w:rsid w:val="006A5429"/>
    <w:rsid w:val="006B17FB"/>
    <w:rsid w:val="006B2A18"/>
    <w:rsid w:val="006B2CE5"/>
    <w:rsid w:val="006B47A6"/>
    <w:rsid w:val="006D5086"/>
    <w:rsid w:val="006F25A4"/>
    <w:rsid w:val="00721A81"/>
    <w:rsid w:val="007269C0"/>
    <w:rsid w:val="00733096"/>
    <w:rsid w:val="0074697B"/>
    <w:rsid w:val="00762632"/>
    <w:rsid w:val="00771F90"/>
    <w:rsid w:val="007A1019"/>
    <w:rsid w:val="007A165D"/>
    <w:rsid w:val="007A5B96"/>
    <w:rsid w:val="007B2628"/>
    <w:rsid w:val="007B5A63"/>
    <w:rsid w:val="007C59D4"/>
    <w:rsid w:val="007C7253"/>
    <w:rsid w:val="007D3256"/>
    <w:rsid w:val="007F5EE2"/>
    <w:rsid w:val="007F6B3E"/>
    <w:rsid w:val="00803587"/>
    <w:rsid w:val="008067AF"/>
    <w:rsid w:val="00813D43"/>
    <w:rsid w:val="008225B4"/>
    <w:rsid w:val="00826BE4"/>
    <w:rsid w:val="008332A4"/>
    <w:rsid w:val="008362D5"/>
    <w:rsid w:val="0084182E"/>
    <w:rsid w:val="00841C3D"/>
    <w:rsid w:val="00882106"/>
    <w:rsid w:val="00883AD0"/>
    <w:rsid w:val="00893C95"/>
    <w:rsid w:val="0089465C"/>
    <w:rsid w:val="008A4363"/>
    <w:rsid w:val="008A53AB"/>
    <w:rsid w:val="008A7171"/>
    <w:rsid w:val="008B35EB"/>
    <w:rsid w:val="008C25F6"/>
    <w:rsid w:val="008D0BA5"/>
    <w:rsid w:val="008D536F"/>
    <w:rsid w:val="008E4AAE"/>
    <w:rsid w:val="008E62AF"/>
    <w:rsid w:val="008F2050"/>
    <w:rsid w:val="008F329F"/>
    <w:rsid w:val="00900731"/>
    <w:rsid w:val="009018D6"/>
    <w:rsid w:val="00914A75"/>
    <w:rsid w:val="00915629"/>
    <w:rsid w:val="00944FCC"/>
    <w:rsid w:val="00954DBA"/>
    <w:rsid w:val="00982828"/>
    <w:rsid w:val="00987D26"/>
    <w:rsid w:val="009945F0"/>
    <w:rsid w:val="009A16CD"/>
    <w:rsid w:val="009A198C"/>
    <w:rsid w:val="009A607C"/>
    <w:rsid w:val="009C08E2"/>
    <w:rsid w:val="009C36DF"/>
    <w:rsid w:val="009C585F"/>
    <w:rsid w:val="009C75A9"/>
    <w:rsid w:val="009E3D0F"/>
    <w:rsid w:val="009F6938"/>
    <w:rsid w:val="00A0272E"/>
    <w:rsid w:val="00A05803"/>
    <w:rsid w:val="00A238AC"/>
    <w:rsid w:val="00A24C35"/>
    <w:rsid w:val="00A277CF"/>
    <w:rsid w:val="00A32198"/>
    <w:rsid w:val="00A36042"/>
    <w:rsid w:val="00A466D6"/>
    <w:rsid w:val="00A70FDE"/>
    <w:rsid w:val="00A81789"/>
    <w:rsid w:val="00A86542"/>
    <w:rsid w:val="00A92FA3"/>
    <w:rsid w:val="00A9673A"/>
    <w:rsid w:val="00AA7DCD"/>
    <w:rsid w:val="00AA7F6B"/>
    <w:rsid w:val="00AC1B8F"/>
    <w:rsid w:val="00AD14C3"/>
    <w:rsid w:val="00AD3128"/>
    <w:rsid w:val="00AF2404"/>
    <w:rsid w:val="00AF42CC"/>
    <w:rsid w:val="00B053FA"/>
    <w:rsid w:val="00B1007A"/>
    <w:rsid w:val="00B115BB"/>
    <w:rsid w:val="00B1619C"/>
    <w:rsid w:val="00B17A2A"/>
    <w:rsid w:val="00B260CC"/>
    <w:rsid w:val="00B30FF4"/>
    <w:rsid w:val="00B33A14"/>
    <w:rsid w:val="00B362B0"/>
    <w:rsid w:val="00B40545"/>
    <w:rsid w:val="00B4480B"/>
    <w:rsid w:val="00B450F6"/>
    <w:rsid w:val="00B47D07"/>
    <w:rsid w:val="00B541D4"/>
    <w:rsid w:val="00B6075C"/>
    <w:rsid w:val="00B60855"/>
    <w:rsid w:val="00B629B3"/>
    <w:rsid w:val="00B641DB"/>
    <w:rsid w:val="00B64543"/>
    <w:rsid w:val="00BA4DFD"/>
    <w:rsid w:val="00BC407C"/>
    <w:rsid w:val="00BD03AE"/>
    <w:rsid w:val="00BD241F"/>
    <w:rsid w:val="00C03246"/>
    <w:rsid w:val="00C139B3"/>
    <w:rsid w:val="00C219B7"/>
    <w:rsid w:val="00C23CAA"/>
    <w:rsid w:val="00C30B4A"/>
    <w:rsid w:val="00C34188"/>
    <w:rsid w:val="00C36C2A"/>
    <w:rsid w:val="00C40895"/>
    <w:rsid w:val="00C50CA5"/>
    <w:rsid w:val="00C5180C"/>
    <w:rsid w:val="00C5276E"/>
    <w:rsid w:val="00C66DA9"/>
    <w:rsid w:val="00C7280E"/>
    <w:rsid w:val="00C7557B"/>
    <w:rsid w:val="00C94932"/>
    <w:rsid w:val="00CB15AC"/>
    <w:rsid w:val="00CC2B32"/>
    <w:rsid w:val="00CC4532"/>
    <w:rsid w:val="00CD206A"/>
    <w:rsid w:val="00CE4062"/>
    <w:rsid w:val="00CF0C34"/>
    <w:rsid w:val="00CF190A"/>
    <w:rsid w:val="00D02E33"/>
    <w:rsid w:val="00D12AA6"/>
    <w:rsid w:val="00D4231B"/>
    <w:rsid w:val="00D53602"/>
    <w:rsid w:val="00D536D7"/>
    <w:rsid w:val="00D54F29"/>
    <w:rsid w:val="00D66C9A"/>
    <w:rsid w:val="00D76E5F"/>
    <w:rsid w:val="00D822AD"/>
    <w:rsid w:val="00D85242"/>
    <w:rsid w:val="00D868EA"/>
    <w:rsid w:val="00DA1C58"/>
    <w:rsid w:val="00DB5C6F"/>
    <w:rsid w:val="00DC3220"/>
    <w:rsid w:val="00DC5C7E"/>
    <w:rsid w:val="00DC6575"/>
    <w:rsid w:val="00DD20E7"/>
    <w:rsid w:val="00DD5A71"/>
    <w:rsid w:val="00DE38BE"/>
    <w:rsid w:val="00DF3811"/>
    <w:rsid w:val="00DF6174"/>
    <w:rsid w:val="00DF68E2"/>
    <w:rsid w:val="00E009E0"/>
    <w:rsid w:val="00E17B40"/>
    <w:rsid w:val="00E26BFA"/>
    <w:rsid w:val="00E3010C"/>
    <w:rsid w:val="00E37081"/>
    <w:rsid w:val="00E45A6B"/>
    <w:rsid w:val="00E460A8"/>
    <w:rsid w:val="00E52379"/>
    <w:rsid w:val="00E52742"/>
    <w:rsid w:val="00E55B5C"/>
    <w:rsid w:val="00E71836"/>
    <w:rsid w:val="00E83108"/>
    <w:rsid w:val="00E8459B"/>
    <w:rsid w:val="00E9679F"/>
    <w:rsid w:val="00EA2D54"/>
    <w:rsid w:val="00EA4F58"/>
    <w:rsid w:val="00EB0CEF"/>
    <w:rsid w:val="00EB2DB7"/>
    <w:rsid w:val="00EC64D6"/>
    <w:rsid w:val="00EC6C86"/>
    <w:rsid w:val="00EF7FDC"/>
    <w:rsid w:val="00F021A3"/>
    <w:rsid w:val="00F12C51"/>
    <w:rsid w:val="00F2652D"/>
    <w:rsid w:val="00F41CE1"/>
    <w:rsid w:val="00F41F1A"/>
    <w:rsid w:val="00F476DD"/>
    <w:rsid w:val="00F603A7"/>
    <w:rsid w:val="00F606CD"/>
    <w:rsid w:val="00F6104A"/>
    <w:rsid w:val="00F7728F"/>
    <w:rsid w:val="00F7753D"/>
    <w:rsid w:val="00F87CF2"/>
    <w:rsid w:val="00FA5021"/>
    <w:rsid w:val="00FB1E6F"/>
    <w:rsid w:val="00FD60CE"/>
    <w:rsid w:val="00FD7F37"/>
    <w:rsid w:val="00FE2793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3E91"/>
  <w15:chartTrackingRefBased/>
  <w15:docId w15:val="{2D3C6C5A-6716-4DCC-8838-A9C6C1B1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1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CE40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6851EF"/>
    <w:rPr>
      <w:color w:val="0000FF"/>
      <w:u w:val="single"/>
    </w:rPr>
  </w:style>
  <w:style w:type="paragraph" w:customStyle="1" w:styleId="BodyText31">
    <w:name w:val="Body Text 31"/>
    <w:basedOn w:val="a"/>
    <w:rsid w:val="0051301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ody Text"/>
    <w:basedOn w:val="a"/>
    <w:rsid w:val="00EB2DB7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stract">
    <w:name w:val="Abstract"/>
    <w:basedOn w:val="a"/>
    <w:next w:val="a"/>
    <w:rsid w:val="00AC1B8F"/>
    <w:pPr>
      <w:spacing w:after="260" w:line="220" w:lineRule="exact"/>
      <w:ind w:left="1100" w:hanging="1100"/>
      <w:jc w:val="both"/>
    </w:pPr>
    <w:rPr>
      <w:rFonts w:ascii="Times New Roman" w:eastAsia="Times New Roman" w:hAnsi="Times New Roman"/>
      <w:sz w:val="18"/>
      <w:szCs w:val="20"/>
      <w:lang w:val="en-US" w:eastAsia="nl-NL"/>
    </w:rPr>
  </w:style>
  <w:style w:type="paragraph" w:customStyle="1" w:styleId="BodyL">
    <w:name w:val="BodyL."/>
    <w:basedOn w:val="a"/>
    <w:rsid w:val="003A43C3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0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1071E3"/>
    <w:rPr>
      <w:rFonts w:ascii="Segoe UI" w:hAnsi="Segoe UI" w:cs="Segoe UI"/>
      <w:sz w:val="18"/>
      <w:szCs w:val="18"/>
      <w:lang w:eastAsia="en-US"/>
    </w:rPr>
  </w:style>
  <w:style w:type="paragraph" w:styleId="a8">
    <w:name w:val="Title"/>
    <w:basedOn w:val="a"/>
    <w:next w:val="a"/>
    <w:link w:val="a9"/>
    <w:qFormat/>
    <w:rsid w:val="00486A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оловок Знак"/>
    <w:link w:val="a8"/>
    <w:rsid w:val="00486AA6"/>
    <w:rPr>
      <w:rFonts w:ascii="Cambria" w:hAnsi="Cambria"/>
      <w:b/>
      <w:bCs/>
      <w:kern w:val="28"/>
      <w:sz w:val="32"/>
      <w:szCs w:val="32"/>
      <w:lang w:eastAsia="en-US"/>
    </w:rPr>
  </w:style>
  <w:style w:type="character" w:styleId="aa">
    <w:name w:val="Strong"/>
    <w:uiPriority w:val="22"/>
    <w:qFormat/>
    <w:rsid w:val="00B36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Биркеландовский продольный ток как аттрактор когерентных альвеновских структур: механизм уярчения и структурирования авроры</vt:lpstr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Биркеландовский продольный ток как аттрактор когерентных альвеновских структур: механизм уярчения и структурирования авроры</dc:title>
  <dc:subject/>
  <dc:creator>Пользователь Windows</dc:creator>
  <cp:keywords/>
  <cp:lastModifiedBy>Oleg</cp:lastModifiedBy>
  <cp:revision>2</cp:revision>
  <cp:lastPrinted>2023-01-12T17:40:00Z</cp:lastPrinted>
  <dcterms:created xsi:type="dcterms:W3CDTF">2025-02-08T19:49:00Z</dcterms:created>
  <dcterms:modified xsi:type="dcterms:W3CDTF">2025-02-08T19:49:00Z</dcterms:modified>
</cp:coreProperties>
</file>