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5E" w:rsidRDefault="00E90042" w:rsidP="00E9004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lang w:val="en-US"/>
        </w:rPr>
      </w:pPr>
      <w:r w:rsidRPr="00E90042">
        <w:rPr>
          <w:rFonts w:eastAsia="Times New Roman"/>
          <w:b/>
          <w:lang w:val="en-US"/>
        </w:rPr>
        <w:t>BURSTS OF BROADBAND PULSATIONS DURING THE PASSAGE OF DIAMAGNETIC STRUCTURES IN THE SOLAR WIND</w:t>
      </w:r>
    </w:p>
    <w:p w:rsidR="00E90042" w:rsidRPr="00E90042" w:rsidRDefault="00E90042" w:rsidP="00912C06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szCs w:val="22"/>
          <w:lang w:val="en-US"/>
        </w:rPr>
      </w:pPr>
    </w:p>
    <w:p w:rsidR="00E90042" w:rsidRPr="00E90042" w:rsidRDefault="00E90042" w:rsidP="00E90042">
      <w:pPr>
        <w:ind w:firstLine="0"/>
        <w:jc w:val="center"/>
        <w:rPr>
          <w:rFonts w:eastAsia="Times New Roman"/>
          <w:b/>
          <w:sz w:val="20"/>
          <w:szCs w:val="20"/>
          <w:lang w:val="en-US"/>
        </w:rPr>
      </w:pPr>
      <w:proofErr w:type="spellStart"/>
      <w:r w:rsidRPr="00E90042">
        <w:rPr>
          <w:rFonts w:eastAsia="Times New Roman"/>
          <w:b/>
          <w:sz w:val="20"/>
          <w:szCs w:val="20"/>
          <w:lang w:val="en-US"/>
        </w:rPr>
        <w:t>Marchuk</w:t>
      </w:r>
      <w:proofErr w:type="spellEnd"/>
      <w:r w:rsidRPr="00E90042">
        <w:rPr>
          <w:rFonts w:eastAsia="Times New Roman"/>
          <w:b/>
          <w:sz w:val="20"/>
          <w:szCs w:val="20"/>
          <w:lang w:val="en-US"/>
        </w:rPr>
        <w:t xml:space="preserve"> R.A.</w:t>
      </w:r>
      <w:r w:rsidRPr="00E90042">
        <w:rPr>
          <w:rFonts w:eastAsia="Times New Roman"/>
          <w:b/>
          <w:sz w:val="20"/>
          <w:szCs w:val="20"/>
          <w:vertAlign w:val="superscript"/>
          <w:lang w:val="en-US"/>
        </w:rPr>
        <w:t>1</w:t>
      </w:r>
      <w:r w:rsidRPr="00E90042">
        <w:rPr>
          <w:rFonts w:eastAsia="Times New Roman"/>
          <w:b/>
          <w:sz w:val="20"/>
          <w:szCs w:val="20"/>
          <w:lang w:val="en-US"/>
        </w:rPr>
        <w:t xml:space="preserve">, </w:t>
      </w:r>
      <w:proofErr w:type="spellStart"/>
      <w:r w:rsidRPr="00E90042">
        <w:rPr>
          <w:rFonts w:eastAsia="Times New Roman"/>
          <w:b/>
          <w:sz w:val="20"/>
          <w:szCs w:val="20"/>
          <w:lang w:val="en-US"/>
        </w:rPr>
        <w:t>Mishin</w:t>
      </w:r>
      <w:proofErr w:type="spellEnd"/>
      <w:r w:rsidRPr="00E90042">
        <w:rPr>
          <w:rFonts w:eastAsia="Times New Roman"/>
          <w:b/>
          <w:sz w:val="20"/>
          <w:szCs w:val="20"/>
          <w:lang w:val="en-US"/>
        </w:rPr>
        <w:t xml:space="preserve"> V.V.</w:t>
      </w:r>
      <w:r w:rsidRPr="00E90042">
        <w:rPr>
          <w:rFonts w:eastAsia="Times New Roman"/>
          <w:b/>
          <w:sz w:val="20"/>
          <w:szCs w:val="20"/>
          <w:vertAlign w:val="superscript"/>
          <w:lang w:val="en-US"/>
        </w:rPr>
        <w:t>1</w:t>
      </w:r>
      <w:r w:rsidRPr="00E90042">
        <w:rPr>
          <w:rFonts w:eastAsia="Times New Roman"/>
          <w:b/>
          <w:sz w:val="20"/>
          <w:szCs w:val="20"/>
          <w:lang w:val="en-US"/>
        </w:rPr>
        <w:t xml:space="preserve">, </w:t>
      </w:r>
      <w:proofErr w:type="spellStart"/>
      <w:r w:rsidRPr="00E90042">
        <w:rPr>
          <w:rFonts w:eastAsia="Times New Roman"/>
          <w:b/>
          <w:sz w:val="20"/>
          <w:szCs w:val="20"/>
          <w:lang w:val="en-US"/>
        </w:rPr>
        <w:t>Parkhomov</w:t>
      </w:r>
      <w:proofErr w:type="spellEnd"/>
      <w:r w:rsidRPr="00E90042">
        <w:rPr>
          <w:rFonts w:eastAsia="Times New Roman"/>
          <w:b/>
          <w:sz w:val="20"/>
          <w:szCs w:val="20"/>
          <w:lang w:val="en-US"/>
        </w:rPr>
        <w:t xml:space="preserve"> V.A.</w:t>
      </w:r>
      <w:r w:rsidRPr="00E90042">
        <w:rPr>
          <w:rFonts w:eastAsia="Times New Roman"/>
          <w:b/>
          <w:sz w:val="20"/>
          <w:szCs w:val="20"/>
          <w:vertAlign w:val="superscript"/>
          <w:lang w:val="en-US"/>
        </w:rPr>
        <w:t>2</w:t>
      </w:r>
      <w:r w:rsidRPr="00E90042">
        <w:rPr>
          <w:rFonts w:eastAsia="Times New Roman"/>
          <w:b/>
          <w:sz w:val="20"/>
          <w:szCs w:val="20"/>
          <w:lang w:val="en-US"/>
        </w:rPr>
        <w:t xml:space="preserve">, </w:t>
      </w:r>
      <w:r w:rsidR="00F07C72" w:rsidRPr="00F07C72">
        <w:rPr>
          <w:rFonts w:eastAsia="Times New Roman"/>
          <w:b/>
          <w:sz w:val="20"/>
          <w:szCs w:val="20"/>
          <w:lang w:val="en-US"/>
        </w:rPr>
        <w:t>Penskikh</w:t>
      </w:r>
      <w:r w:rsidRPr="00E90042">
        <w:rPr>
          <w:rFonts w:eastAsia="Times New Roman"/>
          <w:b/>
          <w:sz w:val="20"/>
          <w:szCs w:val="20"/>
          <w:lang w:val="en-US"/>
        </w:rPr>
        <w:t>Yu.V.</w:t>
      </w:r>
      <w:r w:rsidRPr="00E90042">
        <w:rPr>
          <w:rFonts w:eastAsia="Times New Roman"/>
          <w:b/>
          <w:sz w:val="20"/>
          <w:szCs w:val="20"/>
          <w:vertAlign w:val="superscript"/>
          <w:lang w:val="en-US"/>
        </w:rPr>
        <w:t>1</w:t>
      </w:r>
    </w:p>
    <w:p w:rsidR="00E90042" w:rsidRPr="00E90042" w:rsidRDefault="00E90042" w:rsidP="00E90042">
      <w:pPr>
        <w:jc w:val="left"/>
        <w:rPr>
          <w:rFonts w:eastAsia="Times New Roman"/>
          <w:sz w:val="20"/>
          <w:szCs w:val="20"/>
          <w:lang w:val="en-US"/>
        </w:rPr>
      </w:pPr>
      <w:r w:rsidRPr="00E90042">
        <w:rPr>
          <w:rFonts w:eastAsia="Times New Roman"/>
          <w:sz w:val="20"/>
          <w:szCs w:val="20"/>
          <w:lang w:val="en-US"/>
        </w:rPr>
        <w:t>1 - Institute of Solar-Terrestrial Physics SB RAS, Irkutsk, Russia</w:t>
      </w:r>
      <w:bookmarkStart w:id="0" w:name="_GoBack"/>
      <w:bookmarkEnd w:id="0"/>
    </w:p>
    <w:p w:rsidR="00433786" w:rsidRPr="00E90042" w:rsidRDefault="00E90042" w:rsidP="00E90042">
      <w:pPr>
        <w:jc w:val="left"/>
        <w:rPr>
          <w:lang w:val="en-US"/>
        </w:rPr>
      </w:pPr>
      <w:r w:rsidRPr="00E90042">
        <w:rPr>
          <w:rFonts w:eastAsia="Times New Roman"/>
          <w:sz w:val="20"/>
          <w:szCs w:val="20"/>
          <w:lang w:val="en-US"/>
        </w:rPr>
        <w:t>2 - Baikal State University of Economics and Law, Irkutsk, Russia</w:t>
      </w:r>
    </w:p>
    <w:p w:rsidR="00E90042" w:rsidRPr="00E90042" w:rsidRDefault="00E90042" w:rsidP="00E90042">
      <w:pPr>
        <w:rPr>
          <w:lang w:val="en-US"/>
        </w:rPr>
      </w:pPr>
      <w:r w:rsidRPr="00E90042">
        <w:rPr>
          <w:lang w:val="en-US"/>
        </w:rPr>
        <w:t xml:space="preserve">The paper presents an analysis of the development of geomagnetic activity on August 18, 2012, caused by the passage of two diamagnetic structures (DS) of a coronal mass ejection (CME) in the solar wind, as recorded by the WIND spacecraft. The passage of the DS triggered disturbances in the magnetic field in the </w:t>
      </w:r>
      <w:proofErr w:type="spellStart"/>
      <w:r w:rsidRPr="00E90042">
        <w:rPr>
          <w:lang w:val="en-US"/>
        </w:rPr>
        <w:t>magnetotail</w:t>
      </w:r>
      <w:proofErr w:type="spellEnd"/>
      <w:r w:rsidRPr="00E90042">
        <w:rPr>
          <w:lang w:val="en-US"/>
        </w:rPr>
        <w:t>, observed by the Van Allen Probes satellites: A, D, and E, leading to the development of a substo</w:t>
      </w:r>
      <w:r>
        <w:rPr>
          <w:lang w:val="en-US"/>
        </w:rPr>
        <w:t>rm</w:t>
      </w:r>
      <w:r w:rsidR="00E87515" w:rsidRPr="00E87515">
        <w:rPr>
          <w:lang w:val="en-US"/>
        </w:rPr>
        <w:t xml:space="preserve"> </w:t>
      </w:r>
      <w:r w:rsidR="00E87515">
        <w:rPr>
          <w:lang w:val="en-US"/>
        </w:rPr>
        <w:t>and bursts of geomagnetic pulsations</w:t>
      </w:r>
      <w:r>
        <w:rPr>
          <w:lang w:val="en-US"/>
        </w:rPr>
        <w:t>.</w:t>
      </w:r>
    </w:p>
    <w:p w:rsidR="00E90042" w:rsidRPr="00E90042" w:rsidRDefault="00E90042" w:rsidP="00E90042">
      <w:pPr>
        <w:rPr>
          <w:lang w:val="en-US"/>
        </w:rPr>
      </w:pPr>
      <w:r w:rsidRPr="00E90042">
        <w:rPr>
          <w:lang w:val="en-US"/>
        </w:rPr>
        <w:t xml:space="preserve">The study examines the dynamics of geomagnetic pulsations based on data from the </w:t>
      </w:r>
      <w:proofErr w:type="spellStart"/>
      <w:r w:rsidRPr="00E90042">
        <w:rPr>
          <w:lang w:val="en-US"/>
        </w:rPr>
        <w:t>Mondy</w:t>
      </w:r>
      <w:proofErr w:type="spellEnd"/>
      <w:r w:rsidRPr="00E90042">
        <w:rPr>
          <w:lang w:val="en-US"/>
        </w:rPr>
        <w:t xml:space="preserve"> (mid-latitude: 51.62° E, 100.92° N) and Norilsk (high-latitude: 88.36° E, 69.36° N) stations, as well as </w:t>
      </w:r>
      <w:r w:rsidR="00E87515">
        <w:rPr>
          <w:lang w:val="en-US"/>
        </w:rPr>
        <w:t>on maps of f</w:t>
      </w:r>
      <w:r w:rsidRPr="00E90042">
        <w:rPr>
          <w:lang w:val="en-US"/>
        </w:rPr>
        <w:t>ield-aligned curr</w:t>
      </w:r>
      <w:r>
        <w:rPr>
          <w:lang w:val="en-US"/>
        </w:rPr>
        <w:t>ents</w:t>
      </w:r>
      <w:r w:rsidR="00E87515">
        <w:rPr>
          <w:lang w:val="en-US"/>
        </w:rPr>
        <w:t xml:space="preserve"> distribution in the polar ionosphere</w:t>
      </w:r>
      <w:r>
        <w:rPr>
          <w:lang w:val="en-US"/>
        </w:rPr>
        <w:t xml:space="preserve"> obtained using the </w:t>
      </w:r>
      <w:proofErr w:type="spellStart"/>
      <w:r w:rsidRPr="00E90042">
        <w:rPr>
          <w:lang w:val="en-US"/>
        </w:rPr>
        <w:t>magnetogram</w:t>
      </w:r>
      <w:proofErr w:type="spellEnd"/>
      <w:r w:rsidRPr="00E90042">
        <w:rPr>
          <w:lang w:val="en-US"/>
        </w:rPr>
        <w:t xml:space="preserve"> inversion technique at the Institute of So</w:t>
      </w:r>
      <w:r>
        <w:rPr>
          <w:lang w:val="en-US"/>
        </w:rPr>
        <w:t>lar-Terrestrial Physics SB RAS.</w:t>
      </w:r>
    </w:p>
    <w:p w:rsidR="00E90042" w:rsidRPr="00E90042" w:rsidRDefault="00E90042" w:rsidP="00E90042">
      <w:pPr>
        <w:rPr>
          <w:lang w:val="en-US"/>
        </w:rPr>
      </w:pPr>
      <w:r w:rsidRPr="00E90042">
        <w:rPr>
          <w:lang w:val="en-US"/>
        </w:rPr>
        <w:t xml:space="preserve">It </w:t>
      </w:r>
      <w:proofErr w:type="gramStart"/>
      <w:r w:rsidRPr="00E90042">
        <w:rPr>
          <w:lang w:val="en-US"/>
        </w:rPr>
        <w:t>is shown</w:t>
      </w:r>
      <w:proofErr w:type="gramEnd"/>
      <w:r w:rsidRPr="00E90042">
        <w:rPr>
          <w:lang w:val="en-US"/>
        </w:rPr>
        <w:t xml:space="preserve"> that the generation of </w:t>
      </w:r>
      <w:proofErr w:type="spellStart"/>
      <w:r w:rsidRPr="00E90042">
        <w:rPr>
          <w:lang w:val="en-US"/>
        </w:rPr>
        <w:t>PiB</w:t>
      </w:r>
      <w:proofErr w:type="spellEnd"/>
      <w:r w:rsidRPr="00E90042">
        <w:rPr>
          <w:lang w:val="en-US"/>
        </w:rPr>
        <w:t xml:space="preserve">-type pulsations associated with DS can occur during both the </w:t>
      </w:r>
      <w:proofErr w:type="spellStart"/>
      <w:r w:rsidRPr="00E90042">
        <w:rPr>
          <w:lang w:val="en-US"/>
        </w:rPr>
        <w:t>substorm’s</w:t>
      </w:r>
      <w:proofErr w:type="spellEnd"/>
      <w:r w:rsidRPr="00E90042">
        <w:rPr>
          <w:lang w:val="en-US"/>
        </w:rPr>
        <w:t xml:space="preserve"> growth and explosive phases, as well as before and after its development.</w:t>
      </w:r>
    </w:p>
    <w:p w:rsidR="009637EB" w:rsidRPr="00E90042" w:rsidRDefault="009637EB" w:rsidP="009637EB">
      <w:pPr>
        <w:ind w:firstLine="0"/>
        <w:jc w:val="center"/>
        <w:rPr>
          <w:lang w:val="en-US"/>
        </w:rPr>
      </w:pPr>
    </w:p>
    <w:p w:rsidR="00D601D7" w:rsidRPr="00E90042" w:rsidRDefault="00D601D7" w:rsidP="009637EB">
      <w:pPr>
        <w:ind w:firstLine="0"/>
        <w:jc w:val="center"/>
        <w:rPr>
          <w:lang w:val="en-US"/>
        </w:rPr>
      </w:pPr>
    </w:p>
    <w:p w:rsidR="009637EB" w:rsidRPr="00E90042" w:rsidRDefault="009637EB" w:rsidP="009637EB">
      <w:pPr>
        <w:ind w:firstLine="0"/>
        <w:jc w:val="center"/>
        <w:rPr>
          <w:lang w:val="en-US"/>
        </w:rPr>
      </w:pPr>
    </w:p>
    <w:p w:rsidR="009637EB" w:rsidRPr="00E90042" w:rsidRDefault="009637EB" w:rsidP="009637EB">
      <w:pPr>
        <w:ind w:firstLine="0"/>
        <w:jc w:val="center"/>
        <w:rPr>
          <w:lang w:val="en-US"/>
        </w:rPr>
      </w:pPr>
    </w:p>
    <w:p w:rsidR="009637EB" w:rsidRPr="00E90042" w:rsidRDefault="009637EB" w:rsidP="009637EB">
      <w:pPr>
        <w:ind w:firstLine="0"/>
        <w:jc w:val="center"/>
        <w:rPr>
          <w:lang w:val="en-US"/>
        </w:rPr>
      </w:pPr>
    </w:p>
    <w:sectPr w:rsidR="009637EB" w:rsidRPr="00E9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D"/>
    <w:rsid w:val="00151BE1"/>
    <w:rsid w:val="002B551E"/>
    <w:rsid w:val="004213EA"/>
    <w:rsid w:val="00433786"/>
    <w:rsid w:val="00435399"/>
    <w:rsid w:val="00455E8E"/>
    <w:rsid w:val="00582B8B"/>
    <w:rsid w:val="0067070F"/>
    <w:rsid w:val="00695B43"/>
    <w:rsid w:val="006D103D"/>
    <w:rsid w:val="007138E6"/>
    <w:rsid w:val="00735299"/>
    <w:rsid w:val="00735E16"/>
    <w:rsid w:val="0073630D"/>
    <w:rsid w:val="007D2D30"/>
    <w:rsid w:val="007D699C"/>
    <w:rsid w:val="00830F9A"/>
    <w:rsid w:val="008E2E68"/>
    <w:rsid w:val="008E7422"/>
    <w:rsid w:val="00912C06"/>
    <w:rsid w:val="009637EB"/>
    <w:rsid w:val="00A243FE"/>
    <w:rsid w:val="00A50361"/>
    <w:rsid w:val="00AB0D60"/>
    <w:rsid w:val="00B25489"/>
    <w:rsid w:val="00B66A62"/>
    <w:rsid w:val="00B81A62"/>
    <w:rsid w:val="00BA6D5E"/>
    <w:rsid w:val="00BF7326"/>
    <w:rsid w:val="00D601D7"/>
    <w:rsid w:val="00D926ED"/>
    <w:rsid w:val="00DA0181"/>
    <w:rsid w:val="00E32DB7"/>
    <w:rsid w:val="00E87515"/>
    <w:rsid w:val="00E90042"/>
    <w:rsid w:val="00F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420C02-2486-406B-9D55-2FD2316C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E6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next w:val="a"/>
    <w:link w:val="a4"/>
    <w:qFormat/>
    <w:rsid w:val="00B25489"/>
    <w:pPr>
      <w:spacing w:line="240" w:lineRule="auto"/>
      <w:ind w:firstLine="709"/>
      <w:jc w:val="center"/>
    </w:pPr>
    <w:rPr>
      <w:noProof/>
      <w:lang w:eastAsia="ru-RU"/>
    </w:rPr>
  </w:style>
  <w:style w:type="character" w:customStyle="1" w:styleId="a4">
    <w:name w:val="РИСУНОК Знак"/>
    <w:basedOn w:val="a0"/>
    <w:link w:val="a3"/>
    <w:rsid w:val="00B25489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66A6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66A62"/>
    <w:rPr>
      <w:rFonts w:ascii="Times New Roman" w:eastAsiaTheme="majorEastAsia" w:hAnsi="Times New Roman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ISTP SB RAS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Марчук</dc:creator>
  <cp:lastModifiedBy>Роман Марчук</cp:lastModifiedBy>
  <cp:revision>3</cp:revision>
  <dcterms:created xsi:type="dcterms:W3CDTF">2025-02-14T09:05:00Z</dcterms:created>
  <dcterms:modified xsi:type="dcterms:W3CDTF">2025-02-14T09:13:00Z</dcterms:modified>
</cp:coreProperties>
</file>